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6D" w:rsidRDefault="00BD696D" w:rsidP="00BC4C19">
      <w:pPr>
        <w:spacing w:before="0" w:line="240" w:lineRule="auto"/>
        <w:ind w:right="20"/>
        <w:jc w:val="lef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Załącznik nr 1 do Umowy o współpracy</w:t>
      </w:r>
    </w:p>
    <w:p w:rsidR="004F205B" w:rsidRPr="00054DAD" w:rsidRDefault="004F205B" w:rsidP="00BC4C19">
      <w:pPr>
        <w:spacing w:before="0" w:line="240" w:lineRule="auto"/>
        <w:ind w:right="20"/>
        <w:jc w:val="left"/>
        <w:rPr>
          <w:rFonts w:ascii="Arial Narrow" w:eastAsia="Times New Roman" w:hAnsi="Arial Narrow"/>
          <w:b/>
        </w:rPr>
      </w:pPr>
      <w:r w:rsidRPr="00054DAD">
        <w:rPr>
          <w:rFonts w:ascii="Arial Narrow" w:eastAsia="Times New Roman" w:hAnsi="Arial Narrow"/>
          <w:b/>
        </w:rPr>
        <w:t xml:space="preserve">Regulamin stypendiów </w:t>
      </w:r>
      <w:r w:rsidR="00EF5C9D" w:rsidRPr="00054DAD">
        <w:rPr>
          <w:rFonts w:ascii="Arial Narrow" w:eastAsia="Times New Roman" w:hAnsi="Arial Narrow"/>
          <w:b/>
        </w:rPr>
        <w:t>E</w:t>
      </w:r>
      <w:r w:rsidR="00912981">
        <w:rPr>
          <w:rFonts w:ascii="Arial Narrow" w:eastAsia="Times New Roman" w:hAnsi="Arial Narrow"/>
          <w:b/>
        </w:rPr>
        <w:t>NERGA</w:t>
      </w:r>
      <w:r w:rsidR="00EF5C9D" w:rsidRPr="00054DAD">
        <w:rPr>
          <w:rFonts w:ascii="Arial Narrow" w:eastAsia="Times New Roman" w:hAnsi="Arial Narrow"/>
          <w:b/>
        </w:rPr>
        <w:t>-O</w:t>
      </w:r>
      <w:r w:rsidR="00912981">
        <w:rPr>
          <w:rFonts w:ascii="Arial Narrow" w:eastAsia="Times New Roman" w:hAnsi="Arial Narrow"/>
          <w:b/>
        </w:rPr>
        <w:t>PERATOR</w:t>
      </w:r>
      <w:r w:rsidR="00EF5C9D" w:rsidRPr="00054DAD">
        <w:rPr>
          <w:rFonts w:ascii="Arial Narrow" w:eastAsia="Times New Roman" w:hAnsi="Arial Narrow"/>
          <w:b/>
        </w:rPr>
        <w:t> </w:t>
      </w:r>
      <w:r w:rsidR="007D1B03" w:rsidRPr="00054DAD">
        <w:rPr>
          <w:rFonts w:ascii="Arial Narrow" w:eastAsia="Times New Roman" w:hAnsi="Arial Narrow"/>
          <w:b/>
        </w:rPr>
        <w:t>SA</w:t>
      </w:r>
      <w:r w:rsidRPr="00054DAD">
        <w:rPr>
          <w:rFonts w:ascii="Arial Narrow" w:eastAsia="Times New Roman" w:hAnsi="Arial Narrow"/>
          <w:b/>
        </w:rPr>
        <w:t xml:space="preserve"> </w:t>
      </w:r>
      <w:r w:rsidR="00912981">
        <w:rPr>
          <w:rFonts w:ascii="Arial Narrow" w:eastAsia="Times New Roman" w:hAnsi="Arial Narrow"/>
          <w:b/>
        </w:rPr>
        <w:t>dla studentów Politechniki Koszalińskiej</w:t>
      </w:r>
    </w:p>
    <w:p w:rsidR="00DF3F57" w:rsidRPr="00054DAD" w:rsidRDefault="00677812" w:rsidP="00255CC0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INFORMACJE OGÓLNE</w:t>
      </w:r>
    </w:p>
    <w:p w:rsidR="00D64B06" w:rsidRPr="00054DAD" w:rsidRDefault="004F205B" w:rsidP="00677812">
      <w:pPr>
        <w:pStyle w:val="Teksttreci20"/>
        <w:numPr>
          <w:ilvl w:val="1"/>
          <w:numId w:val="13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>E</w:t>
      </w:r>
      <w:r w:rsidR="00DA4DF4">
        <w:rPr>
          <w:rFonts w:ascii="Arial Narrow" w:hAnsi="Arial Narrow"/>
          <w:sz w:val="22"/>
          <w:szCs w:val="22"/>
        </w:rPr>
        <w:t>NERGA</w:t>
      </w:r>
      <w:r w:rsidRPr="00054DAD">
        <w:rPr>
          <w:rFonts w:ascii="Arial Narrow" w:hAnsi="Arial Narrow"/>
          <w:sz w:val="22"/>
          <w:szCs w:val="22"/>
        </w:rPr>
        <w:t>-O</w:t>
      </w:r>
      <w:r w:rsidR="00DA4DF4">
        <w:rPr>
          <w:rFonts w:ascii="Arial Narrow" w:hAnsi="Arial Narrow"/>
          <w:sz w:val="22"/>
          <w:szCs w:val="22"/>
        </w:rPr>
        <w:t>PERATOR</w:t>
      </w:r>
      <w:r w:rsidRPr="00054DAD">
        <w:rPr>
          <w:rFonts w:ascii="Arial Narrow" w:hAnsi="Arial Narrow"/>
          <w:sz w:val="22"/>
          <w:szCs w:val="22"/>
        </w:rPr>
        <w:t xml:space="preserve"> SA ust</w:t>
      </w:r>
      <w:r w:rsidR="00255CC0">
        <w:rPr>
          <w:rFonts w:ascii="Arial Narrow" w:hAnsi="Arial Narrow"/>
          <w:sz w:val="22"/>
          <w:szCs w:val="22"/>
        </w:rPr>
        <w:t>a</w:t>
      </w:r>
      <w:r w:rsidR="00DA4DF4">
        <w:rPr>
          <w:rFonts w:ascii="Arial Narrow" w:hAnsi="Arial Narrow"/>
          <w:sz w:val="22"/>
          <w:szCs w:val="22"/>
        </w:rPr>
        <w:t>nawia</w:t>
      </w:r>
      <w:r w:rsidRPr="00054DAD">
        <w:rPr>
          <w:rFonts w:ascii="Arial Narrow" w:hAnsi="Arial Narrow"/>
          <w:sz w:val="22"/>
          <w:szCs w:val="22"/>
        </w:rPr>
        <w:t xml:space="preserve"> stypendi</w:t>
      </w:r>
      <w:r w:rsidR="00DA4DF4">
        <w:rPr>
          <w:rFonts w:ascii="Arial Narrow" w:hAnsi="Arial Narrow"/>
          <w:sz w:val="22"/>
          <w:szCs w:val="22"/>
        </w:rPr>
        <w:t>a</w:t>
      </w:r>
      <w:r w:rsidRPr="00054DAD">
        <w:rPr>
          <w:rFonts w:ascii="Arial Narrow" w:hAnsi="Arial Narrow"/>
          <w:sz w:val="22"/>
          <w:szCs w:val="22"/>
        </w:rPr>
        <w:t xml:space="preserve"> dla studentów </w:t>
      </w:r>
      <w:r w:rsidR="00DA4DF4">
        <w:rPr>
          <w:rFonts w:ascii="Arial Narrow" w:hAnsi="Arial Narrow"/>
          <w:sz w:val="22"/>
          <w:szCs w:val="22"/>
        </w:rPr>
        <w:t xml:space="preserve">III lub V semestru studiów I stopnia </w:t>
      </w:r>
      <w:r w:rsidR="00ED27E4">
        <w:rPr>
          <w:rFonts w:ascii="Arial Narrow" w:hAnsi="Arial Narrow"/>
          <w:sz w:val="22"/>
          <w:szCs w:val="22"/>
        </w:rPr>
        <w:br/>
      </w:r>
      <w:r w:rsidR="00DA4DF4">
        <w:rPr>
          <w:rFonts w:ascii="Arial Narrow" w:hAnsi="Arial Narrow"/>
          <w:sz w:val="22"/>
          <w:szCs w:val="22"/>
        </w:rPr>
        <w:t xml:space="preserve">na </w:t>
      </w:r>
      <w:r w:rsidR="00DF3F57" w:rsidRPr="00054DAD">
        <w:rPr>
          <w:rFonts w:ascii="Arial Narrow" w:hAnsi="Arial Narrow"/>
          <w:sz w:val="22"/>
          <w:szCs w:val="22"/>
        </w:rPr>
        <w:t>Wydzia</w:t>
      </w:r>
      <w:r w:rsidR="00DA4DF4">
        <w:rPr>
          <w:rFonts w:ascii="Arial Narrow" w:hAnsi="Arial Narrow"/>
          <w:sz w:val="22"/>
          <w:szCs w:val="22"/>
        </w:rPr>
        <w:t>le Mechanicznym</w:t>
      </w:r>
      <w:r w:rsidR="00DF3F57" w:rsidRPr="00054DAD">
        <w:rPr>
          <w:rFonts w:ascii="Arial Narrow" w:hAnsi="Arial Narrow"/>
          <w:sz w:val="22"/>
          <w:szCs w:val="22"/>
        </w:rPr>
        <w:t xml:space="preserve"> </w:t>
      </w:r>
      <w:r w:rsidR="00DA4DF4">
        <w:rPr>
          <w:rFonts w:ascii="Arial Narrow" w:hAnsi="Arial Narrow"/>
          <w:sz w:val="22"/>
          <w:szCs w:val="22"/>
        </w:rPr>
        <w:t>Politechniki Koszalińskiej,</w:t>
      </w:r>
      <w:r w:rsidR="00311291">
        <w:rPr>
          <w:rFonts w:ascii="Arial Narrow" w:hAnsi="Arial Narrow"/>
          <w:sz w:val="22"/>
          <w:szCs w:val="22"/>
        </w:rPr>
        <w:t xml:space="preserve"> którzy kształcą się w dziedzinie energetyki lub elektrotechniki</w:t>
      </w:r>
      <w:r w:rsidR="00DA4DF4">
        <w:rPr>
          <w:rFonts w:ascii="Arial Narrow" w:hAnsi="Arial Narrow"/>
          <w:sz w:val="22"/>
          <w:szCs w:val="22"/>
        </w:rPr>
        <w:t>.</w:t>
      </w:r>
    </w:p>
    <w:p w:rsidR="004F205B" w:rsidRPr="00054DAD" w:rsidRDefault="004F205B" w:rsidP="00677812">
      <w:pPr>
        <w:pStyle w:val="Teksttreci20"/>
        <w:numPr>
          <w:ilvl w:val="1"/>
          <w:numId w:val="13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 xml:space="preserve">Liczba </w:t>
      </w:r>
      <w:r w:rsidR="004C3231">
        <w:rPr>
          <w:rFonts w:ascii="Arial Narrow" w:hAnsi="Arial Narrow"/>
          <w:sz w:val="22"/>
          <w:szCs w:val="22"/>
        </w:rPr>
        <w:t xml:space="preserve">stypendiów fundowanych w danym roku </w:t>
      </w:r>
      <w:r w:rsidRPr="00054DAD">
        <w:rPr>
          <w:rFonts w:ascii="Arial Narrow" w:hAnsi="Arial Narrow"/>
          <w:sz w:val="22"/>
          <w:szCs w:val="22"/>
        </w:rPr>
        <w:t xml:space="preserve">oraz miesięczna kwota </w:t>
      </w:r>
      <w:r w:rsidR="004C3231">
        <w:rPr>
          <w:rFonts w:ascii="Arial Narrow" w:hAnsi="Arial Narrow"/>
          <w:sz w:val="22"/>
          <w:szCs w:val="22"/>
        </w:rPr>
        <w:t xml:space="preserve">jednego </w:t>
      </w:r>
      <w:r w:rsidRPr="00054DAD">
        <w:rPr>
          <w:rFonts w:ascii="Arial Narrow" w:hAnsi="Arial Narrow"/>
          <w:sz w:val="22"/>
          <w:szCs w:val="22"/>
        </w:rPr>
        <w:t>stypendi</w:t>
      </w:r>
      <w:r w:rsidR="004C3231">
        <w:rPr>
          <w:rFonts w:ascii="Arial Narrow" w:hAnsi="Arial Narrow"/>
          <w:sz w:val="22"/>
          <w:szCs w:val="22"/>
        </w:rPr>
        <w:t>um</w:t>
      </w:r>
      <w:r w:rsidRPr="00054DAD">
        <w:rPr>
          <w:rFonts w:ascii="Arial Narrow" w:hAnsi="Arial Narrow"/>
          <w:sz w:val="22"/>
          <w:szCs w:val="22"/>
        </w:rPr>
        <w:t xml:space="preserve"> </w:t>
      </w:r>
      <w:r w:rsidR="004C3231">
        <w:rPr>
          <w:rFonts w:ascii="Arial Narrow" w:hAnsi="Arial Narrow"/>
          <w:sz w:val="22"/>
          <w:szCs w:val="22"/>
        </w:rPr>
        <w:t>jest</w:t>
      </w:r>
      <w:r w:rsidRPr="00054DAD">
        <w:rPr>
          <w:rFonts w:ascii="Arial Narrow" w:hAnsi="Arial Narrow"/>
          <w:sz w:val="22"/>
          <w:szCs w:val="22"/>
        </w:rPr>
        <w:t xml:space="preserve"> corocznie ustalana przez </w:t>
      </w:r>
      <w:r w:rsidR="004C3231">
        <w:rPr>
          <w:rFonts w:ascii="Arial Narrow" w:hAnsi="Arial Narrow"/>
          <w:sz w:val="22"/>
          <w:szCs w:val="22"/>
        </w:rPr>
        <w:t>ENERGA-OPERATOR SA</w:t>
      </w:r>
      <w:r w:rsidRPr="00054DAD">
        <w:rPr>
          <w:rFonts w:ascii="Arial Narrow" w:hAnsi="Arial Narrow"/>
          <w:sz w:val="22"/>
          <w:szCs w:val="22"/>
        </w:rPr>
        <w:t>.</w:t>
      </w:r>
    </w:p>
    <w:p w:rsidR="00DF3F57" w:rsidRPr="00255CC0" w:rsidRDefault="00DF3F57" w:rsidP="00255CC0">
      <w:pPr>
        <w:pStyle w:val="Teksttreci20"/>
        <w:shd w:val="clear" w:color="auto" w:fill="auto"/>
        <w:tabs>
          <w:tab w:val="left" w:pos="279"/>
        </w:tabs>
        <w:spacing w:before="0" w:line="276" w:lineRule="auto"/>
        <w:ind w:right="20" w:firstLine="0"/>
        <w:rPr>
          <w:rFonts w:ascii="Arial Narrow" w:hAnsi="Arial Narrow"/>
          <w:sz w:val="22"/>
          <w:szCs w:val="22"/>
        </w:rPr>
      </w:pPr>
    </w:p>
    <w:p w:rsidR="004F205B" w:rsidRPr="00054DAD" w:rsidRDefault="00677812" w:rsidP="00255CC0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KRYTERIA</w:t>
      </w:r>
      <w:r w:rsidR="00DA4DF4">
        <w:rPr>
          <w:sz w:val="22"/>
          <w:szCs w:val="22"/>
        </w:rPr>
        <w:t xml:space="preserve"> i TRYB P</w:t>
      </w:r>
      <w:r w:rsidR="00255CC0">
        <w:rPr>
          <w:sz w:val="22"/>
          <w:szCs w:val="22"/>
        </w:rPr>
        <w:t>RZYZNAWANIA STYPENDIÓW</w:t>
      </w:r>
    </w:p>
    <w:p w:rsidR="004C3231" w:rsidRPr="004C3231" w:rsidRDefault="004C3231" w:rsidP="004C3231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przyznanie stypendium może </w:t>
      </w:r>
      <w:r w:rsidR="006D7C78">
        <w:rPr>
          <w:rFonts w:ascii="Arial Narrow" w:hAnsi="Arial Narrow"/>
          <w:sz w:val="22"/>
          <w:szCs w:val="22"/>
        </w:rPr>
        <w:t>ubiegać się student</w:t>
      </w:r>
      <w:r>
        <w:rPr>
          <w:rFonts w:ascii="Arial Narrow" w:hAnsi="Arial Narrow"/>
          <w:sz w:val="22"/>
          <w:szCs w:val="22"/>
        </w:rPr>
        <w:t>, który:</w:t>
      </w:r>
    </w:p>
    <w:p w:rsidR="004C3231" w:rsidRPr="004C3231" w:rsidRDefault="00255CC0" w:rsidP="006D7C78">
      <w:pPr>
        <w:pStyle w:val="Teksttreci20"/>
        <w:numPr>
          <w:ilvl w:val="2"/>
          <w:numId w:val="34"/>
        </w:numPr>
        <w:shd w:val="clear" w:color="auto" w:fill="auto"/>
        <w:tabs>
          <w:tab w:val="left" w:pos="294"/>
        </w:tabs>
        <w:spacing w:before="0" w:line="276" w:lineRule="auto"/>
        <w:ind w:left="993" w:right="20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zaliczył</w:t>
      </w:r>
      <w:r w:rsidR="004C3231">
        <w:rPr>
          <w:rFonts w:ascii="Arial Narrow" w:hAnsi="Arial Narrow"/>
          <w:sz w:val="22"/>
          <w:szCs w:val="22"/>
        </w:rPr>
        <w:t xml:space="preserve">, odpowiednio, II lub </w:t>
      </w:r>
      <w:r>
        <w:rPr>
          <w:rFonts w:ascii="Arial Narrow" w:hAnsi="Arial Narrow"/>
          <w:sz w:val="22"/>
          <w:szCs w:val="22"/>
        </w:rPr>
        <w:t>I</w:t>
      </w:r>
      <w:r w:rsidR="004C3231">
        <w:rPr>
          <w:rFonts w:ascii="Arial Narrow" w:hAnsi="Arial Narrow"/>
          <w:sz w:val="22"/>
          <w:szCs w:val="22"/>
        </w:rPr>
        <w:t xml:space="preserve">V </w:t>
      </w:r>
      <w:r w:rsidR="002E4514">
        <w:rPr>
          <w:rFonts w:ascii="Arial Narrow" w:hAnsi="Arial Narrow"/>
          <w:sz w:val="22"/>
          <w:szCs w:val="22"/>
        </w:rPr>
        <w:t>semestr studiów</w:t>
      </w:r>
      <w:r w:rsidR="004C3231">
        <w:rPr>
          <w:rFonts w:ascii="Arial Narrow" w:hAnsi="Arial Narrow"/>
          <w:sz w:val="22"/>
          <w:szCs w:val="22"/>
        </w:rPr>
        <w:t>,</w:t>
      </w:r>
    </w:p>
    <w:p w:rsidR="004F205B" w:rsidRPr="00311291" w:rsidRDefault="004F205B" w:rsidP="006D7C78">
      <w:pPr>
        <w:pStyle w:val="Teksttreci20"/>
        <w:numPr>
          <w:ilvl w:val="2"/>
          <w:numId w:val="34"/>
        </w:numPr>
        <w:shd w:val="clear" w:color="auto" w:fill="auto"/>
        <w:tabs>
          <w:tab w:val="left" w:pos="294"/>
        </w:tabs>
        <w:spacing w:before="0" w:line="276" w:lineRule="auto"/>
        <w:ind w:left="993" w:right="20" w:hanging="284"/>
        <w:rPr>
          <w:rFonts w:ascii="Arial Narrow" w:hAnsi="Arial Narrow"/>
          <w:sz w:val="22"/>
          <w:szCs w:val="22"/>
        </w:rPr>
      </w:pPr>
      <w:r w:rsidRPr="00311291">
        <w:rPr>
          <w:rFonts w:ascii="Arial Narrow" w:hAnsi="Arial Narrow"/>
          <w:sz w:val="22"/>
          <w:szCs w:val="22"/>
        </w:rPr>
        <w:t>w terminie</w:t>
      </w:r>
      <w:r w:rsidR="00311291">
        <w:rPr>
          <w:rFonts w:ascii="Arial Narrow" w:hAnsi="Arial Narrow"/>
          <w:sz w:val="22"/>
          <w:szCs w:val="22"/>
        </w:rPr>
        <w:t xml:space="preserve"> </w:t>
      </w:r>
      <w:r w:rsidRPr="00311291">
        <w:rPr>
          <w:rFonts w:ascii="Arial Narrow" w:hAnsi="Arial Narrow"/>
          <w:sz w:val="22"/>
          <w:szCs w:val="22"/>
        </w:rPr>
        <w:t xml:space="preserve">ustalonym przez </w:t>
      </w:r>
      <w:r w:rsidR="00311291" w:rsidRPr="00311291">
        <w:rPr>
          <w:rFonts w:ascii="Arial Narrow" w:hAnsi="Arial Narrow"/>
          <w:sz w:val="22"/>
          <w:szCs w:val="22"/>
        </w:rPr>
        <w:t xml:space="preserve">ENERGA-OPERATOR SA </w:t>
      </w:r>
      <w:r w:rsidR="00255CC0" w:rsidRPr="00311291">
        <w:rPr>
          <w:rFonts w:ascii="Arial Narrow" w:hAnsi="Arial Narrow"/>
          <w:sz w:val="22"/>
          <w:szCs w:val="22"/>
        </w:rPr>
        <w:t xml:space="preserve">złoży </w:t>
      </w:r>
      <w:r w:rsidRPr="00311291">
        <w:rPr>
          <w:rFonts w:ascii="Arial Narrow" w:hAnsi="Arial Narrow"/>
          <w:sz w:val="22"/>
          <w:szCs w:val="22"/>
        </w:rPr>
        <w:t xml:space="preserve">w dziekanacie Wydziału </w:t>
      </w:r>
      <w:r w:rsidR="00255CC0" w:rsidRPr="00311291">
        <w:rPr>
          <w:rFonts w:ascii="Arial Narrow" w:hAnsi="Arial Narrow"/>
          <w:sz w:val="22"/>
          <w:szCs w:val="22"/>
        </w:rPr>
        <w:t>Mechanicznego w</w:t>
      </w:r>
      <w:r w:rsidR="00B66BE4" w:rsidRPr="00311291">
        <w:rPr>
          <w:rFonts w:ascii="Arial Narrow" w:hAnsi="Arial Narrow"/>
          <w:sz w:val="22"/>
          <w:szCs w:val="22"/>
        </w:rPr>
        <w:t xml:space="preserve">niosek </w:t>
      </w:r>
      <w:r w:rsidR="00255CC0" w:rsidRPr="00311291">
        <w:rPr>
          <w:rFonts w:ascii="Arial Narrow" w:hAnsi="Arial Narrow"/>
          <w:sz w:val="22"/>
          <w:szCs w:val="22"/>
        </w:rPr>
        <w:t>zgodny ze wzorem stanowiącym załącznik nr 1 do niniejszego Regulaminu</w:t>
      </w:r>
      <w:r w:rsidRPr="00311291">
        <w:rPr>
          <w:rFonts w:ascii="Arial Narrow" w:hAnsi="Arial Narrow"/>
          <w:sz w:val="22"/>
          <w:szCs w:val="22"/>
        </w:rPr>
        <w:t xml:space="preserve">, </w:t>
      </w:r>
      <w:r w:rsidR="00255CC0" w:rsidRPr="00311291">
        <w:rPr>
          <w:rFonts w:ascii="Arial Narrow" w:hAnsi="Arial Narrow"/>
          <w:sz w:val="22"/>
          <w:szCs w:val="22"/>
        </w:rPr>
        <w:t>zawierający</w:t>
      </w:r>
      <w:r w:rsidRPr="00311291">
        <w:rPr>
          <w:rFonts w:ascii="Arial Narrow" w:hAnsi="Arial Narrow"/>
          <w:sz w:val="22"/>
          <w:szCs w:val="22"/>
        </w:rPr>
        <w:t xml:space="preserve"> krótką charakterystyk</w:t>
      </w:r>
      <w:r w:rsidR="00255CC0" w:rsidRPr="00311291">
        <w:rPr>
          <w:rFonts w:ascii="Arial Narrow" w:hAnsi="Arial Narrow"/>
          <w:sz w:val="22"/>
          <w:szCs w:val="22"/>
        </w:rPr>
        <w:t>ę</w:t>
      </w:r>
      <w:r w:rsidRPr="00311291">
        <w:rPr>
          <w:rFonts w:ascii="Arial Narrow" w:hAnsi="Arial Narrow"/>
          <w:sz w:val="22"/>
          <w:szCs w:val="22"/>
        </w:rPr>
        <w:t xml:space="preserve"> profilu </w:t>
      </w:r>
      <w:r w:rsidR="002E4514" w:rsidRPr="00311291">
        <w:rPr>
          <w:rFonts w:ascii="Arial Narrow" w:hAnsi="Arial Narrow"/>
          <w:sz w:val="22"/>
          <w:szCs w:val="22"/>
        </w:rPr>
        <w:t xml:space="preserve">swoich </w:t>
      </w:r>
      <w:r w:rsidRPr="00311291">
        <w:rPr>
          <w:rFonts w:ascii="Arial Narrow" w:hAnsi="Arial Narrow"/>
          <w:sz w:val="22"/>
          <w:szCs w:val="22"/>
        </w:rPr>
        <w:t>zainteresowań</w:t>
      </w:r>
      <w:r w:rsidR="00DF3F57" w:rsidRPr="00311291">
        <w:rPr>
          <w:rFonts w:ascii="Arial Narrow" w:hAnsi="Arial Narrow"/>
          <w:sz w:val="22"/>
          <w:szCs w:val="22"/>
        </w:rPr>
        <w:t xml:space="preserve"> </w:t>
      </w:r>
      <w:r w:rsidR="00255CC0" w:rsidRPr="00311291">
        <w:rPr>
          <w:rFonts w:ascii="Arial Narrow" w:hAnsi="Arial Narrow"/>
          <w:sz w:val="22"/>
          <w:szCs w:val="22"/>
        </w:rPr>
        <w:t>naukowych</w:t>
      </w:r>
      <w:r w:rsidR="002E4514" w:rsidRPr="00311291">
        <w:rPr>
          <w:rFonts w:ascii="Arial Narrow" w:hAnsi="Arial Narrow"/>
          <w:sz w:val="22"/>
          <w:szCs w:val="22"/>
        </w:rPr>
        <w:t xml:space="preserve"> </w:t>
      </w:r>
      <w:r w:rsidR="00255CC0" w:rsidRPr="00311291">
        <w:rPr>
          <w:rFonts w:ascii="Arial Narrow" w:hAnsi="Arial Narrow"/>
          <w:sz w:val="22"/>
          <w:szCs w:val="22"/>
        </w:rPr>
        <w:t>i uzasadnienie powiązania tych zainteresowań</w:t>
      </w:r>
      <w:r w:rsidRPr="00311291">
        <w:rPr>
          <w:rFonts w:ascii="Arial Narrow" w:hAnsi="Arial Narrow"/>
          <w:sz w:val="22"/>
          <w:szCs w:val="22"/>
        </w:rPr>
        <w:t xml:space="preserve"> z działalnością E</w:t>
      </w:r>
      <w:r w:rsidR="00255CC0" w:rsidRPr="00311291">
        <w:rPr>
          <w:rFonts w:ascii="Arial Narrow" w:hAnsi="Arial Narrow"/>
          <w:sz w:val="22"/>
          <w:szCs w:val="22"/>
        </w:rPr>
        <w:t>NERGA-OPERATOR SA</w:t>
      </w:r>
      <w:r w:rsidRPr="00311291">
        <w:rPr>
          <w:rFonts w:ascii="Arial Narrow" w:hAnsi="Arial Narrow"/>
          <w:sz w:val="22"/>
          <w:szCs w:val="22"/>
        </w:rPr>
        <w:t>.</w:t>
      </w:r>
    </w:p>
    <w:p w:rsidR="002E4514" w:rsidRPr="00311291" w:rsidRDefault="00311291" w:rsidP="004C3231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 w:rsidRPr="00311291">
        <w:rPr>
          <w:rFonts w:ascii="Arial Narrow" w:hAnsi="Arial Narrow"/>
          <w:sz w:val="22"/>
          <w:szCs w:val="22"/>
        </w:rPr>
        <w:t>T</w:t>
      </w:r>
      <w:r w:rsidR="006D7C78" w:rsidRPr="00311291">
        <w:rPr>
          <w:rFonts w:ascii="Arial Narrow" w:hAnsi="Arial Narrow"/>
          <w:sz w:val="22"/>
          <w:szCs w:val="22"/>
        </w:rPr>
        <w:t>ermin</w:t>
      </w:r>
      <w:r w:rsidRPr="00311291">
        <w:rPr>
          <w:rFonts w:ascii="Arial Narrow" w:hAnsi="Arial Narrow"/>
          <w:sz w:val="22"/>
          <w:szCs w:val="22"/>
        </w:rPr>
        <w:t>, o którym mowa w pkt</w:t>
      </w:r>
      <w:r w:rsidR="002E4514" w:rsidRPr="00311291">
        <w:rPr>
          <w:rFonts w:ascii="Arial Narrow" w:hAnsi="Arial Narrow"/>
          <w:sz w:val="22"/>
          <w:szCs w:val="22"/>
        </w:rPr>
        <w:t xml:space="preserve"> 1 lit. b, jest </w:t>
      </w:r>
      <w:r w:rsidRPr="00311291">
        <w:rPr>
          <w:rFonts w:ascii="Arial Narrow" w:hAnsi="Arial Narrow"/>
          <w:sz w:val="22"/>
          <w:szCs w:val="22"/>
        </w:rPr>
        <w:t xml:space="preserve"> </w:t>
      </w:r>
      <w:r w:rsidR="006D7C78" w:rsidRPr="00311291">
        <w:rPr>
          <w:rFonts w:ascii="Arial Narrow" w:hAnsi="Arial Narrow"/>
          <w:sz w:val="22"/>
          <w:szCs w:val="22"/>
        </w:rPr>
        <w:t>pod</w:t>
      </w:r>
      <w:r w:rsidR="002E4514" w:rsidRPr="00311291">
        <w:rPr>
          <w:rFonts w:ascii="Arial Narrow" w:hAnsi="Arial Narrow"/>
          <w:sz w:val="22"/>
          <w:szCs w:val="22"/>
        </w:rPr>
        <w:t>a</w:t>
      </w:r>
      <w:r w:rsidRPr="00311291">
        <w:rPr>
          <w:rFonts w:ascii="Arial Narrow" w:hAnsi="Arial Narrow"/>
          <w:sz w:val="22"/>
          <w:szCs w:val="22"/>
        </w:rPr>
        <w:t>wa</w:t>
      </w:r>
      <w:r w:rsidR="002E4514" w:rsidRPr="00311291">
        <w:rPr>
          <w:rFonts w:ascii="Arial Narrow" w:hAnsi="Arial Narrow"/>
          <w:sz w:val="22"/>
          <w:szCs w:val="22"/>
        </w:rPr>
        <w:t>ny do wiadomości studentów Wydziału Mechanicznego</w:t>
      </w:r>
      <w:r w:rsidR="006D7C78" w:rsidRPr="00311291">
        <w:rPr>
          <w:rFonts w:ascii="Arial Narrow" w:hAnsi="Arial Narrow"/>
          <w:sz w:val="22"/>
          <w:szCs w:val="22"/>
        </w:rPr>
        <w:t xml:space="preserve"> najpóźniej na </w:t>
      </w:r>
      <w:r w:rsidR="00EA5041">
        <w:rPr>
          <w:rFonts w:ascii="Arial Narrow" w:hAnsi="Arial Narrow"/>
          <w:sz w:val="22"/>
          <w:szCs w:val="22"/>
        </w:rPr>
        <w:t xml:space="preserve">dziesięć </w:t>
      </w:r>
      <w:r w:rsidR="006D7C78" w:rsidRPr="00311291">
        <w:rPr>
          <w:rFonts w:ascii="Arial Narrow" w:hAnsi="Arial Narrow"/>
          <w:sz w:val="22"/>
          <w:szCs w:val="22"/>
        </w:rPr>
        <w:t>miesięcy przed jego upływem.</w:t>
      </w:r>
    </w:p>
    <w:p w:rsidR="006D7C78" w:rsidRPr="006D7C78" w:rsidRDefault="00255CC0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Wybór stypendysty (stypendystów) dokonywany jest na podstawie </w:t>
      </w:r>
      <w:r w:rsidR="00711EE2">
        <w:rPr>
          <w:rFonts w:ascii="Arial Narrow" w:hAnsi="Arial Narrow"/>
          <w:sz w:val="22"/>
          <w:szCs w:val="22"/>
        </w:rPr>
        <w:t>dokumentów przedłożonych</w:t>
      </w:r>
      <w:r>
        <w:rPr>
          <w:rFonts w:ascii="Arial Narrow" w:hAnsi="Arial Narrow"/>
          <w:sz w:val="22"/>
          <w:szCs w:val="22"/>
        </w:rPr>
        <w:t xml:space="preserve"> przez zainteres</w:t>
      </w:r>
      <w:r w:rsidR="002E4514">
        <w:rPr>
          <w:rFonts w:ascii="Arial Narrow" w:hAnsi="Arial Narrow"/>
          <w:sz w:val="22"/>
          <w:szCs w:val="22"/>
        </w:rPr>
        <w:t>owanego studenta oraz w oparciu o rozmowę kwalifikacyjną przeprowadzoną przez Komisj</w:t>
      </w:r>
      <w:r w:rsidR="00711EE2">
        <w:rPr>
          <w:rFonts w:ascii="Arial Narrow" w:hAnsi="Arial Narrow"/>
          <w:sz w:val="22"/>
          <w:szCs w:val="22"/>
        </w:rPr>
        <w:t>ę stypendialną (dalej: Komisja).</w:t>
      </w:r>
    </w:p>
    <w:p w:rsidR="006D7C78" w:rsidRPr="006D7C78" w:rsidRDefault="006D7C78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 w:rsidRPr="006D7C78">
        <w:rPr>
          <w:rFonts w:ascii="Arial Narrow" w:hAnsi="Arial Narrow"/>
          <w:sz w:val="22"/>
          <w:szCs w:val="22"/>
        </w:rPr>
        <w:t>Podstawowymi kryteriami stosowanymi przy ocenie studentów ubiegających się o stypendium są:</w:t>
      </w:r>
    </w:p>
    <w:p w:rsidR="006D7C78" w:rsidRPr="00B63EE4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9B37C0">
        <w:rPr>
          <w:rFonts w:ascii="Arial Narrow" w:hAnsi="Arial Narrow"/>
          <w:sz w:val="22"/>
          <w:szCs w:val="22"/>
        </w:rPr>
        <w:t xml:space="preserve">rejestracja </w:t>
      </w:r>
      <w:r>
        <w:rPr>
          <w:rFonts w:ascii="Arial Narrow" w:hAnsi="Arial Narrow"/>
          <w:sz w:val="22"/>
          <w:szCs w:val="22"/>
        </w:rPr>
        <w:t xml:space="preserve">kandydata </w:t>
      </w:r>
      <w:r w:rsidRPr="009B37C0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>, odpowiednio,</w:t>
      </w:r>
      <w:r w:rsidRPr="009B37C0">
        <w:rPr>
          <w:rFonts w:ascii="Arial Narrow" w:hAnsi="Arial Narrow"/>
          <w:sz w:val="22"/>
          <w:szCs w:val="22"/>
        </w:rPr>
        <w:t xml:space="preserve"> semestr III </w:t>
      </w:r>
      <w:r>
        <w:rPr>
          <w:rFonts w:ascii="Arial Narrow" w:hAnsi="Arial Narrow"/>
          <w:sz w:val="22"/>
          <w:szCs w:val="22"/>
        </w:rPr>
        <w:t xml:space="preserve">lub V studiów </w:t>
      </w:r>
      <w:r w:rsidRPr="009B37C0">
        <w:rPr>
          <w:rFonts w:ascii="Arial Narrow" w:hAnsi="Arial Narrow"/>
          <w:sz w:val="22"/>
          <w:szCs w:val="22"/>
        </w:rPr>
        <w:t>bez długu punktowego</w:t>
      </w:r>
      <w:r>
        <w:rPr>
          <w:rFonts w:ascii="Arial Narrow" w:hAnsi="Arial Narrow"/>
          <w:sz w:val="22"/>
          <w:szCs w:val="22"/>
        </w:rPr>
        <w:t>;</w:t>
      </w:r>
    </w:p>
    <w:p w:rsidR="006D7C78" w:rsidRPr="00B718B6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B63EE4">
        <w:rPr>
          <w:rFonts w:ascii="Arial Narrow" w:hAnsi="Arial Narrow"/>
          <w:sz w:val="22"/>
          <w:szCs w:val="22"/>
        </w:rPr>
        <w:t xml:space="preserve">średnia ocen uzyskana w czasie dotychczasowego przebiegu studiów. Średnia ta nie powinna być niższa niż średnia ocen dla wszystkich studentów z danego kierunku i roku studiów, na którym </w:t>
      </w:r>
      <w:r>
        <w:rPr>
          <w:rFonts w:ascii="Arial Narrow" w:hAnsi="Arial Narrow"/>
          <w:sz w:val="22"/>
          <w:szCs w:val="22"/>
        </w:rPr>
        <w:t>kształci</w:t>
      </w:r>
      <w:r w:rsidRPr="00B63EE4">
        <w:rPr>
          <w:rFonts w:ascii="Arial Narrow" w:hAnsi="Arial Narrow"/>
          <w:sz w:val="22"/>
          <w:szCs w:val="22"/>
        </w:rPr>
        <w:t xml:space="preserve"> się kandydat;</w:t>
      </w:r>
    </w:p>
    <w:p w:rsidR="006D7C78" w:rsidRPr="00B63EE4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Pr="00B63EE4">
        <w:rPr>
          <w:rFonts w:ascii="Arial Narrow" w:hAnsi="Arial Narrow"/>
          <w:sz w:val="22"/>
          <w:szCs w:val="22"/>
        </w:rPr>
        <w:t xml:space="preserve">dokumentowana działalność naukowa i organizacyjna </w:t>
      </w:r>
      <w:r>
        <w:rPr>
          <w:rFonts w:ascii="Arial Narrow" w:hAnsi="Arial Narrow"/>
          <w:sz w:val="22"/>
          <w:szCs w:val="22"/>
        </w:rPr>
        <w:t xml:space="preserve">kandydata </w:t>
      </w:r>
      <w:r w:rsidRPr="00B63EE4">
        <w:rPr>
          <w:rFonts w:ascii="Arial Narrow" w:hAnsi="Arial Narrow"/>
          <w:sz w:val="22"/>
          <w:szCs w:val="22"/>
        </w:rPr>
        <w:t>podczas studiów (aktywna</w:t>
      </w:r>
      <w:r>
        <w:rPr>
          <w:rFonts w:ascii="Arial Narrow" w:hAnsi="Arial Narrow"/>
          <w:sz w:val="22"/>
          <w:szCs w:val="22"/>
        </w:rPr>
        <w:t xml:space="preserve"> </w:t>
      </w:r>
      <w:r w:rsidRPr="00B63EE4">
        <w:rPr>
          <w:rFonts w:ascii="Arial Narrow" w:hAnsi="Arial Narrow"/>
          <w:sz w:val="22"/>
          <w:szCs w:val="22"/>
        </w:rPr>
        <w:t>działalność w</w:t>
      </w:r>
      <w:r>
        <w:rPr>
          <w:rFonts w:ascii="Arial Narrow" w:hAnsi="Arial Narrow"/>
          <w:sz w:val="22"/>
          <w:szCs w:val="22"/>
        </w:rPr>
        <w:t xml:space="preserve"> </w:t>
      </w:r>
      <w:r w:rsidRPr="00B63EE4">
        <w:rPr>
          <w:rFonts w:ascii="Arial Narrow" w:hAnsi="Arial Narrow"/>
          <w:sz w:val="22"/>
          <w:szCs w:val="22"/>
        </w:rPr>
        <w:t>studenckich kołach naukowych, autorstwo lub współautorstwo artykułów i referatów naukowych, udział w opracowywaniu</w:t>
      </w:r>
      <w:r>
        <w:rPr>
          <w:rFonts w:ascii="Arial Narrow" w:hAnsi="Arial Narrow"/>
          <w:sz w:val="22"/>
          <w:szCs w:val="22"/>
        </w:rPr>
        <w:t xml:space="preserve"> materiałów dydaktycznych itp.);</w:t>
      </w:r>
    </w:p>
    <w:p w:rsidR="006D7C78" w:rsidRPr="006D7C78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30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przebieg </w:t>
      </w:r>
      <w:r w:rsidRPr="00E333DC">
        <w:rPr>
          <w:rFonts w:ascii="Arial Narrow" w:hAnsi="Arial Narrow"/>
          <w:sz w:val="22"/>
          <w:szCs w:val="22"/>
        </w:rPr>
        <w:t>rozmow</w:t>
      </w:r>
      <w:r>
        <w:rPr>
          <w:rFonts w:ascii="Arial Narrow" w:hAnsi="Arial Narrow"/>
          <w:sz w:val="22"/>
          <w:szCs w:val="22"/>
        </w:rPr>
        <w:t>y</w:t>
      </w:r>
      <w:r w:rsidRPr="00E333DC">
        <w:rPr>
          <w:rFonts w:ascii="Arial Narrow" w:hAnsi="Arial Narrow"/>
          <w:sz w:val="22"/>
          <w:szCs w:val="22"/>
        </w:rPr>
        <w:t xml:space="preserve"> kwalifikacyjn</w:t>
      </w:r>
      <w:r>
        <w:rPr>
          <w:rFonts w:ascii="Arial Narrow" w:hAnsi="Arial Narrow"/>
          <w:sz w:val="22"/>
          <w:szCs w:val="22"/>
        </w:rPr>
        <w:t>ej</w:t>
      </w:r>
      <w:r w:rsidRPr="00E333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Pr="00E333DC">
        <w:rPr>
          <w:rFonts w:ascii="Arial Narrow" w:hAnsi="Arial Narrow"/>
          <w:sz w:val="22"/>
          <w:szCs w:val="22"/>
        </w:rPr>
        <w:t xml:space="preserve"> Komisją. </w:t>
      </w:r>
    </w:p>
    <w:p w:rsidR="006D7C78" w:rsidRPr="006D7C78" w:rsidRDefault="006D7C78" w:rsidP="006D7C78">
      <w:pPr>
        <w:pStyle w:val="Teksttreci21"/>
        <w:numPr>
          <w:ilvl w:val="1"/>
          <w:numId w:val="33"/>
        </w:numPr>
        <w:shd w:val="clear" w:color="auto" w:fill="auto"/>
        <w:tabs>
          <w:tab w:val="left" w:pos="30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6D7C78">
        <w:rPr>
          <w:rFonts w:ascii="Arial Narrow" w:hAnsi="Arial Narrow"/>
          <w:sz w:val="22"/>
          <w:szCs w:val="22"/>
        </w:rPr>
        <w:t>Do rozmowy kwalifikacyjnej z Komisją zapraszani są jedynie studenci ubiegający się o stypendium, których wnioski zostały pozytywnie zweryfikowane pod względem formalnym przez ENERGA-OPERATOR SA.</w:t>
      </w:r>
    </w:p>
    <w:p w:rsidR="00EF5C9D" w:rsidRPr="006D7C78" w:rsidRDefault="006D7C78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70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Komisja podejmuje ostateczną decyzję w sprawie</w:t>
      </w:r>
      <w:r w:rsidRPr="009B37C0">
        <w:rPr>
          <w:rFonts w:ascii="Arial Narrow" w:hAnsi="Arial Narrow"/>
          <w:sz w:val="22"/>
          <w:szCs w:val="22"/>
        </w:rPr>
        <w:t xml:space="preserve"> przyznani</w:t>
      </w:r>
      <w:r>
        <w:rPr>
          <w:rFonts w:ascii="Arial Narrow" w:hAnsi="Arial Narrow"/>
          <w:sz w:val="22"/>
          <w:szCs w:val="22"/>
        </w:rPr>
        <w:t>a</w:t>
      </w:r>
      <w:r w:rsidRPr="009B37C0">
        <w:rPr>
          <w:rFonts w:ascii="Arial Narrow" w:hAnsi="Arial Narrow"/>
          <w:sz w:val="22"/>
          <w:szCs w:val="22"/>
        </w:rPr>
        <w:t xml:space="preserve"> stypendium.</w:t>
      </w:r>
    </w:p>
    <w:p w:rsidR="00EF5C9D" w:rsidRPr="00054DAD" w:rsidRDefault="00EF5C9D" w:rsidP="00C32376">
      <w:pPr>
        <w:pStyle w:val="Akapitzlist"/>
        <w:rPr>
          <w:sz w:val="22"/>
          <w:szCs w:val="22"/>
        </w:rPr>
      </w:pPr>
    </w:p>
    <w:p w:rsidR="009302CC" w:rsidRPr="00054DAD" w:rsidRDefault="00677812" w:rsidP="006D7C78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ZOBOWIĄZANIA STYPENDYSTY</w:t>
      </w:r>
    </w:p>
    <w:p w:rsidR="007C03A5" w:rsidRPr="009F7935" w:rsidRDefault="00711EE2" w:rsidP="007C03A5">
      <w:pPr>
        <w:pStyle w:val="Teksttreci21"/>
        <w:shd w:val="clear" w:color="auto" w:fill="auto"/>
        <w:tabs>
          <w:tab w:val="left" w:pos="304"/>
        </w:tabs>
        <w:spacing w:before="0" w:line="276" w:lineRule="auto"/>
        <w:ind w:left="709" w:righ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</w:t>
      </w:r>
      <w:r w:rsidR="00DF3F57" w:rsidRPr="00054DAD">
        <w:rPr>
          <w:rFonts w:ascii="Arial Narrow" w:hAnsi="Arial Narrow"/>
          <w:sz w:val="22"/>
          <w:szCs w:val="22"/>
        </w:rPr>
        <w:t>,</w:t>
      </w:r>
      <w:r w:rsidR="00EF5C9D" w:rsidRPr="00054DAD">
        <w:rPr>
          <w:rFonts w:ascii="Arial Narrow" w:hAnsi="Arial Narrow"/>
          <w:sz w:val="22"/>
          <w:szCs w:val="22"/>
        </w:rPr>
        <w:t xml:space="preserve"> któremu </w:t>
      </w:r>
      <w:r w:rsidR="007C03A5" w:rsidRPr="007200C1">
        <w:rPr>
          <w:rFonts w:ascii="Arial Narrow" w:hAnsi="Arial Narrow"/>
          <w:sz w:val="22"/>
          <w:szCs w:val="22"/>
        </w:rPr>
        <w:t xml:space="preserve">Komisja przyzna stypendium ENERGA-OPERATOR SA (dalej: Stypendysta), jest zobowiązany </w:t>
      </w:r>
      <w:r w:rsidR="007C03A5" w:rsidRPr="009F7935">
        <w:rPr>
          <w:rFonts w:ascii="Arial Narrow" w:hAnsi="Arial Narrow"/>
          <w:sz w:val="22"/>
          <w:szCs w:val="22"/>
        </w:rPr>
        <w:t>do zawarcia ze Spółką umowy cywilnoprawnej, na mocy której zobowiąże się do:</w:t>
      </w:r>
    </w:p>
    <w:p w:rsidR="007C03A5" w:rsidRPr="009F7935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9F7935">
        <w:rPr>
          <w:rFonts w:ascii="Arial Narrow" w:hAnsi="Arial Narrow"/>
          <w:sz w:val="22"/>
          <w:szCs w:val="22"/>
        </w:rPr>
        <w:t>odbycia praktyki studenckiej w ENERGA-OPERATOR SA, jeżeli Spółka takie żądanie przedstawi Stypendyście. Żądanie, o którym mowa w zdaniu poprzednim, może dotyczyć jednej wakacyjnej praktyki studenckiej przewidzianej w programie studiów, a ENERGA-OPERATOR SA nie jest zobowiązana do wypłaty Stypendyście wynagrodzenia za jej odbycie;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 w:cs="Tahoma"/>
          <w:sz w:val="22"/>
          <w:szCs w:val="22"/>
          <w:lang w:eastAsia="pl-PL"/>
        </w:rPr>
        <w:lastRenderedPageBreak/>
        <w:t>realizacji pracy dyplomowej</w:t>
      </w:r>
      <w:r w:rsidR="00C16014">
        <w:rPr>
          <w:rFonts w:ascii="Arial Narrow" w:hAnsi="Arial Narrow" w:cs="Tahoma"/>
          <w:sz w:val="22"/>
          <w:szCs w:val="22"/>
          <w:lang w:eastAsia="pl-PL"/>
        </w:rPr>
        <w:t xml:space="preserve">, zatwierdzonej </w:t>
      </w:r>
      <w:bookmarkStart w:id="0" w:name="_GoBack"/>
      <w:bookmarkEnd w:id="0"/>
      <w:r w:rsidR="00C16014">
        <w:rPr>
          <w:rFonts w:ascii="Arial Narrow" w:hAnsi="Arial Narrow" w:cs="Tahoma"/>
          <w:sz w:val="22"/>
          <w:szCs w:val="22"/>
          <w:lang w:eastAsia="pl-PL"/>
        </w:rPr>
        <w:t>przez Radę Wydziału Mechanicznego PK,</w:t>
      </w:r>
      <w:r w:rsidRPr="006A5DF4">
        <w:rPr>
          <w:rFonts w:ascii="Arial Narrow" w:hAnsi="Arial Narrow" w:cs="Tahoma"/>
          <w:sz w:val="22"/>
          <w:szCs w:val="22"/>
          <w:lang w:eastAsia="pl-PL"/>
        </w:rPr>
        <w:t xml:space="preserve"> z zakresu tematycznego zaproponowanego lub zaakceptowanego przez ENERGA-OPERATOR SA; 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 w:cs="Tahoma"/>
          <w:sz w:val="22"/>
          <w:szCs w:val="22"/>
        </w:rPr>
        <w:t xml:space="preserve">doręczenia </w:t>
      </w:r>
      <w:r w:rsidRPr="006A5DF4">
        <w:rPr>
          <w:rFonts w:ascii="Arial Narrow" w:hAnsi="Arial Narrow" w:cs="Tahoma"/>
          <w:sz w:val="22"/>
          <w:szCs w:val="22"/>
          <w:lang w:eastAsia="pl-PL"/>
        </w:rPr>
        <w:t>ENERGA-OPERATOR SA</w:t>
      </w:r>
      <w:r w:rsidRPr="006A5DF4">
        <w:rPr>
          <w:rFonts w:ascii="Arial Narrow" w:hAnsi="Arial Narrow" w:cs="Tahoma"/>
          <w:sz w:val="22"/>
          <w:szCs w:val="22"/>
        </w:rPr>
        <w:t xml:space="preserve"> odpisu dyplomu ukończenia studiów </w:t>
      </w:r>
      <w:r>
        <w:rPr>
          <w:rFonts w:ascii="Arial Narrow" w:hAnsi="Arial Narrow" w:cs="Tahoma"/>
          <w:sz w:val="22"/>
          <w:szCs w:val="22"/>
        </w:rPr>
        <w:t xml:space="preserve">na Politechnice </w:t>
      </w:r>
      <w:r w:rsidRPr="006A5DF4">
        <w:rPr>
          <w:rFonts w:ascii="Arial Narrow" w:hAnsi="Arial Narrow" w:cs="Tahoma"/>
          <w:sz w:val="22"/>
          <w:szCs w:val="22"/>
        </w:rPr>
        <w:t>niezwłocznie po spełnieniu przesłanek do otrzymania tego dokumentu;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/>
          <w:sz w:val="22"/>
          <w:szCs w:val="22"/>
        </w:rPr>
        <w:t xml:space="preserve">odbycia stażu w ENERGA-OPERATOR SA po uzyskaniu dyplomu ukończenia studiów, jeżeli Spółka przedstawi Stypendyście taką propozycję. Propozycja, o której mowa w zdaniu poprzednim, może być przedstawiona nie później niż w terminie 2 miesięcy od daty doręczenia ENERGA-OPERATOR SA odpisu dyplomu ukończenia studiów przez Stypendystę, a okres stażu nie może być dłuższy niż 3 miesiące. Za odbycie stażu Stypendyście przysługuje wynagrodzenie, </w:t>
      </w:r>
      <w:r w:rsidR="00ED27E4">
        <w:rPr>
          <w:rFonts w:ascii="Arial Narrow" w:hAnsi="Arial Narrow"/>
          <w:sz w:val="22"/>
          <w:szCs w:val="22"/>
        </w:rPr>
        <w:br/>
      </w:r>
      <w:r w:rsidRPr="006A5DF4">
        <w:rPr>
          <w:rFonts w:ascii="Arial Narrow" w:hAnsi="Arial Narrow"/>
          <w:sz w:val="22"/>
          <w:szCs w:val="22"/>
        </w:rPr>
        <w:t>w wysokości i na zasadach określonych w odrębnej umowie.</w:t>
      </w:r>
    </w:p>
    <w:p w:rsidR="00054DAD" w:rsidRPr="00054DAD" w:rsidRDefault="00054DAD" w:rsidP="00054DAD">
      <w:pPr>
        <w:pStyle w:val="Teksttreci0"/>
        <w:shd w:val="clear" w:color="auto" w:fill="auto"/>
        <w:tabs>
          <w:tab w:val="left" w:pos="673"/>
        </w:tabs>
        <w:spacing w:after="57" w:line="276" w:lineRule="auto"/>
        <w:ind w:right="20" w:firstLine="0"/>
        <w:rPr>
          <w:rFonts w:ascii="Arial Narrow" w:hAnsi="Arial Narrow"/>
          <w:sz w:val="22"/>
          <w:szCs w:val="22"/>
        </w:rPr>
      </w:pPr>
    </w:p>
    <w:p w:rsidR="00EF5C9D" w:rsidRPr="00054DAD" w:rsidRDefault="00DA4DF4" w:rsidP="007C03A5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ZASADY WYPŁATY </w:t>
      </w:r>
      <w:r w:rsidR="00677812" w:rsidRPr="00054DAD">
        <w:rPr>
          <w:sz w:val="22"/>
          <w:szCs w:val="22"/>
        </w:rPr>
        <w:t>STYPENDIUM</w:t>
      </w:r>
    </w:p>
    <w:p w:rsidR="007C03A5" w:rsidRPr="007C03A5" w:rsidRDefault="00677812" w:rsidP="007C03A5">
      <w:pPr>
        <w:pStyle w:val="Teksttreci20"/>
        <w:numPr>
          <w:ilvl w:val="1"/>
          <w:numId w:val="40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 xml:space="preserve">Przyznane stypendium </w:t>
      </w:r>
      <w:r w:rsidR="007C03A5">
        <w:rPr>
          <w:rFonts w:ascii="Arial Narrow" w:hAnsi="Arial Narrow"/>
          <w:sz w:val="22"/>
          <w:szCs w:val="22"/>
        </w:rPr>
        <w:t>jest wypłacane w okresach miesięcznych, przez dwa semestry studiów, przy czym za semestr uważa się umownie pięć</w:t>
      </w:r>
      <w:r w:rsidRPr="00054DAD">
        <w:rPr>
          <w:rFonts w:ascii="Arial Narrow" w:hAnsi="Arial Narrow"/>
          <w:sz w:val="22"/>
          <w:szCs w:val="22"/>
        </w:rPr>
        <w:t xml:space="preserve"> miesięcy</w:t>
      </w:r>
      <w:r w:rsidR="007C03A5">
        <w:rPr>
          <w:rFonts w:ascii="Arial Narrow" w:hAnsi="Arial Narrow"/>
          <w:sz w:val="22"/>
          <w:szCs w:val="22"/>
        </w:rPr>
        <w:t xml:space="preserve"> kalendarzowych</w:t>
      </w:r>
      <w:r w:rsidRPr="00054DAD">
        <w:rPr>
          <w:rFonts w:ascii="Arial Narrow" w:hAnsi="Arial Narrow"/>
          <w:sz w:val="22"/>
          <w:szCs w:val="22"/>
        </w:rPr>
        <w:t>.</w:t>
      </w:r>
    </w:p>
    <w:p w:rsidR="007C03A5" w:rsidRPr="007C03A5" w:rsidRDefault="007C03A5" w:rsidP="007C03A5">
      <w:pPr>
        <w:pStyle w:val="Teksttreci20"/>
        <w:numPr>
          <w:ilvl w:val="1"/>
          <w:numId w:val="40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7C03A5">
        <w:rPr>
          <w:rFonts w:ascii="Arial Narrow" w:hAnsi="Arial Narrow"/>
          <w:sz w:val="22"/>
          <w:szCs w:val="22"/>
        </w:rPr>
        <w:t>ENERGA-OPERATOR SA może zaprzestać wypłacania przyznanego stypendium w przypadku, gdy Stypendysta: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 w:cs="Tahoma"/>
        </w:rPr>
        <w:t>nie uzyska wpisu na kolejny semestr studiów,</w:t>
      </w:r>
    </w:p>
    <w:p w:rsidR="007C03A5" w:rsidRPr="00B32A70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zostanie skreślony z listy studentów,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>
        <w:rPr>
          <w:rFonts w:ascii="Arial Narrow" w:hAnsi="Arial Narrow"/>
        </w:rPr>
        <w:t>rozpocznie korzystanie z urlopu dziekańskiego,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 xml:space="preserve">osiągnie </w:t>
      </w:r>
      <w:r w:rsidRPr="00C60235">
        <w:rPr>
          <w:rFonts w:ascii="Arial Narrow" w:hAnsi="Arial Narrow" w:cs="Tahoma"/>
        </w:rPr>
        <w:t>średnią ocen za poprzedni semestr studiów niższą niż średnia dla wszystkich studentów na kierunku i roku, na którym się kształci,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zmieni Wydział</w:t>
      </w:r>
      <w:r>
        <w:rPr>
          <w:rFonts w:ascii="Arial Narrow" w:hAnsi="Arial Narrow"/>
        </w:rPr>
        <w:t xml:space="preserve"> lub kierunek studiów</w:t>
      </w:r>
      <w:r w:rsidRPr="00C60235">
        <w:rPr>
          <w:rFonts w:ascii="Arial Narrow" w:hAnsi="Arial Narrow"/>
        </w:rPr>
        <w:t xml:space="preserve">, na którym </w:t>
      </w:r>
      <w:r>
        <w:rPr>
          <w:rFonts w:ascii="Arial Narrow" w:hAnsi="Arial Narrow"/>
        </w:rPr>
        <w:t>się kształci</w:t>
      </w:r>
      <w:r w:rsidRPr="00C60235">
        <w:rPr>
          <w:rFonts w:ascii="Arial Narrow" w:hAnsi="Arial Narrow"/>
        </w:rPr>
        <w:t>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 xml:space="preserve">odmówi odbycia praktyki, o której mowa w ust. 7 lit. a, </w:t>
      </w:r>
    </w:p>
    <w:p w:rsidR="007C03A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w czasie współpracy z ENERGA–OPERATOR SA w ramach zawartej ze Spółką umowy cywilnoprawnej naruszy porządek, organizację pracy lub zasady BHP obowiązujące w E</w:t>
      </w:r>
      <w:r>
        <w:rPr>
          <w:rFonts w:ascii="Arial Narrow" w:hAnsi="Arial Narrow"/>
        </w:rPr>
        <w:t>NERGA–OPERATOR SA.</w:t>
      </w:r>
    </w:p>
    <w:p w:rsidR="007C03A5" w:rsidRPr="007C03A5" w:rsidRDefault="007C03A5" w:rsidP="007C03A5">
      <w:pPr>
        <w:pStyle w:val="Akapitzlist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Autospacing="0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W przypadkach wskazanych w cz. IV pkt. 2</w:t>
      </w:r>
      <w:r w:rsidRPr="007C03A5">
        <w:rPr>
          <w:sz w:val="22"/>
          <w:szCs w:val="22"/>
        </w:rPr>
        <w:t xml:space="preserve"> ENERGA–OPERATOR SA może bez zachowania okresu wypowiedzenia rozwiązać zawartą ze Stypendystą umowę cywilnoprawną, z przyczyn leżących po stronie Stypendysty. </w:t>
      </w:r>
    </w:p>
    <w:p w:rsidR="007C03A5" w:rsidRPr="007C03A5" w:rsidRDefault="007C03A5" w:rsidP="007C03A5">
      <w:pPr>
        <w:pStyle w:val="Akapitzlist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Autospacing="0"/>
        <w:jc w:val="both"/>
        <w:rPr>
          <w:rFonts w:cs="Tahoma"/>
          <w:sz w:val="22"/>
          <w:szCs w:val="22"/>
        </w:rPr>
      </w:pPr>
      <w:r w:rsidRPr="007C03A5">
        <w:rPr>
          <w:sz w:val="22"/>
          <w:szCs w:val="22"/>
        </w:rPr>
        <w:t>W</w:t>
      </w:r>
      <w:r>
        <w:rPr>
          <w:sz w:val="22"/>
          <w:szCs w:val="22"/>
        </w:rPr>
        <w:t xml:space="preserve"> przypadkach wskazanych w cz. IV pkt 2</w:t>
      </w:r>
      <w:r w:rsidRPr="007C03A5">
        <w:rPr>
          <w:sz w:val="22"/>
          <w:szCs w:val="22"/>
        </w:rPr>
        <w:t xml:space="preserve">, a także w przypadku niewykonania przez Stypendystę obowiązku określonego w </w:t>
      </w:r>
      <w:r>
        <w:rPr>
          <w:sz w:val="22"/>
          <w:szCs w:val="22"/>
        </w:rPr>
        <w:t>cz. III</w:t>
      </w:r>
      <w:r w:rsidRPr="007C03A5">
        <w:rPr>
          <w:sz w:val="22"/>
          <w:szCs w:val="22"/>
        </w:rPr>
        <w:t xml:space="preserve"> lit. c lub odmowy odbycia stażu, </w:t>
      </w:r>
      <w:r>
        <w:rPr>
          <w:sz w:val="22"/>
          <w:szCs w:val="22"/>
        </w:rPr>
        <w:t>o którym mowa w cz. III</w:t>
      </w:r>
      <w:r w:rsidRPr="007C03A5">
        <w:rPr>
          <w:sz w:val="22"/>
          <w:szCs w:val="22"/>
        </w:rPr>
        <w:t xml:space="preserve"> lit. d, Stypendysta zobowiązany jest do zwrotu kwoty pobranego stypendium, jeżeli ENERGA–OPERATOR SA przedstawi mu takie żądanie.</w:t>
      </w:r>
    </w:p>
    <w:p w:rsidR="00677812" w:rsidRPr="00054DAD" w:rsidRDefault="00677812" w:rsidP="00677812">
      <w:pPr>
        <w:pStyle w:val="Teksttreci0"/>
        <w:shd w:val="clear" w:color="auto" w:fill="auto"/>
        <w:tabs>
          <w:tab w:val="left" w:pos="673"/>
        </w:tabs>
        <w:spacing w:after="0" w:line="276" w:lineRule="auto"/>
        <w:ind w:left="720" w:firstLine="0"/>
        <w:rPr>
          <w:rFonts w:ascii="Arial Narrow" w:hAnsi="Arial Narrow"/>
          <w:sz w:val="22"/>
          <w:szCs w:val="22"/>
        </w:rPr>
      </w:pPr>
    </w:p>
    <w:sectPr w:rsidR="00677812" w:rsidRPr="00054DAD" w:rsidSect="0093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95" w:rsidRDefault="009E4F95" w:rsidP="004F205B">
      <w:pPr>
        <w:spacing w:before="0" w:after="0" w:line="240" w:lineRule="auto"/>
      </w:pPr>
      <w:r>
        <w:separator/>
      </w:r>
    </w:p>
  </w:endnote>
  <w:endnote w:type="continuationSeparator" w:id="0">
    <w:p w:rsidR="009E4F95" w:rsidRDefault="009E4F95" w:rsidP="004F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95" w:rsidRDefault="009E4F95" w:rsidP="004F205B">
      <w:pPr>
        <w:spacing w:before="0" w:after="0" w:line="240" w:lineRule="auto"/>
      </w:pPr>
      <w:r>
        <w:separator/>
      </w:r>
    </w:p>
  </w:footnote>
  <w:footnote w:type="continuationSeparator" w:id="0">
    <w:p w:rsidR="009E4F95" w:rsidRDefault="009E4F95" w:rsidP="004F20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96"/>
    <w:multiLevelType w:val="hybridMultilevel"/>
    <w:tmpl w:val="9C52A4B6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612459"/>
    <w:multiLevelType w:val="multilevel"/>
    <w:tmpl w:val="5C20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1809E4"/>
    <w:multiLevelType w:val="hybridMultilevel"/>
    <w:tmpl w:val="51E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6162"/>
    <w:multiLevelType w:val="multilevel"/>
    <w:tmpl w:val="8CE4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05231B"/>
    <w:multiLevelType w:val="hybridMultilevel"/>
    <w:tmpl w:val="FA1EF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90BED"/>
    <w:multiLevelType w:val="hybridMultilevel"/>
    <w:tmpl w:val="4CA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465"/>
    <w:multiLevelType w:val="hybridMultilevel"/>
    <w:tmpl w:val="A8703DB6"/>
    <w:lvl w:ilvl="0" w:tplc="E334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7A9"/>
    <w:multiLevelType w:val="multilevel"/>
    <w:tmpl w:val="D610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1108"/>
    <w:multiLevelType w:val="multilevel"/>
    <w:tmpl w:val="12F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774B01"/>
    <w:multiLevelType w:val="hybridMultilevel"/>
    <w:tmpl w:val="82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760D"/>
    <w:multiLevelType w:val="multilevel"/>
    <w:tmpl w:val="37F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84071"/>
    <w:multiLevelType w:val="hybridMultilevel"/>
    <w:tmpl w:val="3FAC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71"/>
    <w:multiLevelType w:val="hybridMultilevel"/>
    <w:tmpl w:val="D28C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16"/>
    <w:multiLevelType w:val="hybridMultilevel"/>
    <w:tmpl w:val="2B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374"/>
    <w:multiLevelType w:val="hybridMultilevel"/>
    <w:tmpl w:val="A204E4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6655B2"/>
    <w:multiLevelType w:val="multilevel"/>
    <w:tmpl w:val="A4BE822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C525D"/>
    <w:multiLevelType w:val="multilevel"/>
    <w:tmpl w:val="03869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B1E05"/>
    <w:multiLevelType w:val="multilevel"/>
    <w:tmpl w:val="D4B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C64951"/>
    <w:multiLevelType w:val="multilevel"/>
    <w:tmpl w:val="5CB4E51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3394D"/>
    <w:multiLevelType w:val="hybridMultilevel"/>
    <w:tmpl w:val="13504C38"/>
    <w:lvl w:ilvl="0" w:tplc="E30CD0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B45"/>
    <w:multiLevelType w:val="multilevel"/>
    <w:tmpl w:val="6E5A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F0BAE"/>
    <w:multiLevelType w:val="hybridMultilevel"/>
    <w:tmpl w:val="75C6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B68"/>
    <w:multiLevelType w:val="hybridMultilevel"/>
    <w:tmpl w:val="AE2A1674"/>
    <w:lvl w:ilvl="0" w:tplc="9C7CB2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21B"/>
    <w:multiLevelType w:val="hybridMultilevel"/>
    <w:tmpl w:val="88F0ECC4"/>
    <w:lvl w:ilvl="0" w:tplc="312014B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F4F47"/>
    <w:multiLevelType w:val="hybridMultilevel"/>
    <w:tmpl w:val="D81EA094"/>
    <w:lvl w:ilvl="0" w:tplc="CF28DE2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009B"/>
    <w:multiLevelType w:val="hybridMultilevel"/>
    <w:tmpl w:val="2A9AA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E45"/>
    <w:multiLevelType w:val="hybridMultilevel"/>
    <w:tmpl w:val="EADE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D9A"/>
    <w:multiLevelType w:val="hybridMultilevel"/>
    <w:tmpl w:val="E6FAB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0244CEE"/>
    <w:multiLevelType w:val="hybridMultilevel"/>
    <w:tmpl w:val="3D14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1E6"/>
    <w:multiLevelType w:val="hybridMultilevel"/>
    <w:tmpl w:val="4D727054"/>
    <w:lvl w:ilvl="0" w:tplc="333849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6A4A9A"/>
    <w:multiLevelType w:val="multilevel"/>
    <w:tmpl w:val="67C68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8C70D2C"/>
    <w:multiLevelType w:val="hybridMultilevel"/>
    <w:tmpl w:val="2570C6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6230D"/>
    <w:multiLevelType w:val="hybridMultilevel"/>
    <w:tmpl w:val="517EE074"/>
    <w:lvl w:ilvl="0" w:tplc="6F44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50D26"/>
    <w:multiLevelType w:val="multilevel"/>
    <w:tmpl w:val="5D46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EE79F8"/>
    <w:multiLevelType w:val="hybridMultilevel"/>
    <w:tmpl w:val="A06A71E8"/>
    <w:lvl w:ilvl="0" w:tplc="459A7FBE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183239"/>
    <w:multiLevelType w:val="hybridMultilevel"/>
    <w:tmpl w:val="F790008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48598C"/>
    <w:multiLevelType w:val="multilevel"/>
    <w:tmpl w:val="EC1C7A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995235A"/>
    <w:multiLevelType w:val="hybridMultilevel"/>
    <w:tmpl w:val="FE06C3EC"/>
    <w:lvl w:ilvl="0" w:tplc="EB2C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8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4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B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5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834AA"/>
    <w:multiLevelType w:val="hybridMultilevel"/>
    <w:tmpl w:val="1A7E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6"/>
  </w:num>
  <w:num w:numId="4">
    <w:abstractNumId w:val="37"/>
  </w:num>
  <w:num w:numId="5">
    <w:abstractNumId w:val="24"/>
  </w:num>
  <w:num w:numId="6">
    <w:abstractNumId w:val="15"/>
  </w:num>
  <w:num w:numId="7">
    <w:abstractNumId w:val="30"/>
  </w:num>
  <w:num w:numId="8">
    <w:abstractNumId w:val="3"/>
  </w:num>
  <w:num w:numId="9">
    <w:abstractNumId w:val="16"/>
  </w:num>
  <w:num w:numId="10">
    <w:abstractNumId w:val="25"/>
  </w:num>
  <w:num w:numId="11">
    <w:abstractNumId w:val="10"/>
  </w:num>
  <w:num w:numId="12">
    <w:abstractNumId w:val="31"/>
  </w:num>
  <w:num w:numId="13">
    <w:abstractNumId w:val="17"/>
  </w:num>
  <w:num w:numId="14">
    <w:abstractNumId w:val="38"/>
  </w:num>
  <w:num w:numId="15">
    <w:abstractNumId w:val="21"/>
  </w:num>
  <w:num w:numId="16">
    <w:abstractNumId w:val="13"/>
  </w:num>
  <w:num w:numId="17">
    <w:abstractNumId w:val="26"/>
  </w:num>
  <w:num w:numId="18">
    <w:abstractNumId w:val="12"/>
  </w:num>
  <w:num w:numId="19">
    <w:abstractNumId w:val="32"/>
  </w:num>
  <w:num w:numId="20">
    <w:abstractNumId w:val="5"/>
  </w:num>
  <w:num w:numId="21">
    <w:abstractNumId w:val="18"/>
  </w:num>
  <w:num w:numId="22">
    <w:abstractNumId w:val="33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28"/>
  </w:num>
  <w:num w:numId="28">
    <w:abstractNumId w:val="2"/>
  </w:num>
  <w:num w:numId="29">
    <w:abstractNumId w:val="4"/>
  </w:num>
  <w:num w:numId="30">
    <w:abstractNumId w:val="34"/>
  </w:num>
  <w:num w:numId="31">
    <w:abstractNumId w:val="35"/>
  </w:num>
  <w:num w:numId="32">
    <w:abstractNumId w:val="29"/>
  </w:num>
  <w:num w:numId="33">
    <w:abstractNumId w:val="7"/>
  </w:num>
  <w:num w:numId="34">
    <w:abstractNumId w:val="20"/>
  </w:num>
  <w:num w:numId="35">
    <w:abstractNumId w:val="19"/>
  </w:num>
  <w:num w:numId="36">
    <w:abstractNumId w:val="14"/>
  </w:num>
  <w:num w:numId="37">
    <w:abstractNumId w:val="6"/>
  </w:num>
  <w:num w:numId="38">
    <w:abstractNumId w:val="0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5B"/>
    <w:rsid w:val="000311B7"/>
    <w:rsid w:val="00054DAD"/>
    <w:rsid w:val="00060D7E"/>
    <w:rsid w:val="00074F54"/>
    <w:rsid w:val="000A0E08"/>
    <w:rsid w:val="000C199D"/>
    <w:rsid w:val="000C35AD"/>
    <w:rsid w:val="000E7DAD"/>
    <w:rsid w:val="000E7E45"/>
    <w:rsid w:val="000F0FD2"/>
    <w:rsid w:val="00102511"/>
    <w:rsid w:val="00164EBD"/>
    <w:rsid w:val="00176F8A"/>
    <w:rsid w:val="001844B4"/>
    <w:rsid w:val="001A31E0"/>
    <w:rsid w:val="001C1B4E"/>
    <w:rsid w:val="001D4843"/>
    <w:rsid w:val="002252A0"/>
    <w:rsid w:val="00225A90"/>
    <w:rsid w:val="00246872"/>
    <w:rsid w:val="00250786"/>
    <w:rsid w:val="00255CC0"/>
    <w:rsid w:val="002D5BE2"/>
    <w:rsid w:val="002E4514"/>
    <w:rsid w:val="002F0928"/>
    <w:rsid w:val="00311291"/>
    <w:rsid w:val="00336895"/>
    <w:rsid w:val="00396D47"/>
    <w:rsid w:val="00397B8D"/>
    <w:rsid w:val="003B023F"/>
    <w:rsid w:val="003B358C"/>
    <w:rsid w:val="003F2640"/>
    <w:rsid w:val="003F7557"/>
    <w:rsid w:val="004255FB"/>
    <w:rsid w:val="00464233"/>
    <w:rsid w:val="004C3231"/>
    <w:rsid w:val="004C5598"/>
    <w:rsid w:val="004E474F"/>
    <w:rsid w:val="004F205B"/>
    <w:rsid w:val="00540AE3"/>
    <w:rsid w:val="0057795E"/>
    <w:rsid w:val="00582924"/>
    <w:rsid w:val="005908E6"/>
    <w:rsid w:val="00590B89"/>
    <w:rsid w:val="005C7CCF"/>
    <w:rsid w:val="005D02C8"/>
    <w:rsid w:val="006237E1"/>
    <w:rsid w:val="00677812"/>
    <w:rsid w:val="00681280"/>
    <w:rsid w:val="0068349C"/>
    <w:rsid w:val="0068375F"/>
    <w:rsid w:val="00685976"/>
    <w:rsid w:val="006B24D0"/>
    <w:rsid w:val="006C2BCE"/>
    <w:rsid w:val="006D7C78"/>
    <w:rsid w:val="006F4D42"/>
    <w:rsid w:val="00711EE2"/>
    <w:rsid w:val="00724587"/>
    <w:rsid w:val="00736823"/>
    <w:rsid w:val="007C03A5"/>
    <w:rsid w:val="007C137D"/>
    <w:rsid w:val="007D1B03"/>
    <w:rsid w:val="0081237E"/>
    <w:rsid w:val="00812B74"/>
    <w:rsid w:val="00815C51"/>
    <w:rsid w:val="00833AEF"/>
    <w:rsid w:val="008507E7"/>
    <w:rsid w:val="00854A2C"/>
    <w:rsid w:val="00873F5D"/>
    <w:rsid w:val="00885705"/>
    <w:rsid w:val="008D4D9D"/>
    <w:rsid w:val="00900C61"/>
    <w:rsid w:val="00912981"/>
    <w:rsid w:val="00913505"/>
    <w:rsid w:val="00913CDC"/>
    <w:rsid w:val="009302CC"/>
    <w:rsid w:val="00930F23"/>
    <w:rsid w:val="00963117"/>
    <w:rsid w:val="009E4F95"/>
    <w:rsid w:val="00A010E3"/>
    <w:rsid w:val="00A1737A"/>
    <w:rsid w:val="00A32291"/>
    <w:rsid w:val="00A516C3"/>
    <w:rsid w:val="00A53864"/>
    <w:rsid w:val="00A860AA"/>
    <w:rsid w:val="00AA5BC2"/>
    <w:rsid w:val="00AB0FBD"/>
    <w:rsid w:val="00AB4EBD"/>
    <w:rsid w:val="00AF45AB"/>
    <w:rsid w:val="00B04A5B"/>
    <w:rsid w:val="00B519FD"/>
    <w:rsid w:val="00B528EE"/>
    <w:rsid w:val="00B66BE4"/>
    <w:rsid w:val="00BA192A"/>
    <w:rsid w:val="00BB5A89"/>
    <w:rsid w:val="00BC16E5"/>
    <w:rsid w:val="00BC4C19"/>
    <w:rsid w:val="00BD696D"/>
    <w:rsid w:val="00BE4C3F"/>
    <w:rsid w:val="00C1388D"/>
    <w:rsid w:val="00C16014"/>
    <w:rsid w:val="00C32376"/>
    <w:rsid w:val="00C43BB6"/>
    <w:rsid w:val="00C70DA9"/>
    <w:rsid w:val="00C90DAA"/>
    <w:rsid w:val="00CC056C"/>
    <w:rsid w:val="00CC0F8C"/>
    <w:rsid w:val="00CC292C"/>
    <w:rsid w:val="00CD43C1"/>
    <w:rsid w:val="00CE6526"/>
    <w:rsid w:val="00D04E63"/>
    <w:rsid w:val="00D116DB"/>
    <w:rsid w:val="00D16DFD"/>
    <w:rsid w:val="00D43FBF"/>
    <w:rsid w:val="00D64B06"/>
    <w:rsid w:val="00D75F89"/>
    <w:rsid w:val="00DA4DF4"/>
    <w:rsid w:val="00DA651C"/>
    <w:rsid w:val="00DB29B0"/>
    <w:rsid w:val="00DF3F57"/>
    <w:rsid w:val="00E11090"/>
    <w:rsid w:val="00E20BB4"/>
    <w:rsid w:val="00E249BC"/>
    <w:rsid w:val="00E30F9F"/>
    <w:rsid w:val="00E33F1C"/>
    <w:rsid w:val="00E44811"/>
    <w:rsid w:val="00EA0218"/>
    <w:rsid w:val="00EA5041"/>
    <w:rsid w:val="00ED27E4"/>
    <w:rsid w:val="00EF214D"/>
    <w:rsid w:val="00EF3BDF"/>
    <w:rsid w:val="00EF5C9D"/>
    <w:rsid w:val="00F1171B"/>
    <w:rsid w:val="00F11ED6"/>
    <w:rsid w:val="00F14DDB"/>
    <w:rsid w:val="00F1685A"/>
    <w:rsid w:val="00F42560"/>
    <w:rsid w:val="00F50C73"/>
    <w:rsid w:val="00F639C7"/>
    <w:rsid w:val="00F77F44"/>
    <w:rsid w:val="00FB418D"/>
    <w:rsid w:val="00FC0D3F"/>
    <w:rsid w:val="00FC1747"/>
    <w:rsid w:val="00FE057D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1C"/>
    <w:pPr>
      <w:spacing w:before="120" w:after="100" w:afterAutospacing="1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2924"/>
    <w:pPr>
      <w:keepNext/>
      <w:keepLines/>
      <w:widowControl w:val="0"/>
      <w:numPr>
        <w:numId w:val="5"/>
      </w:numPr>
      <w:autoSpaceDE w:val="0"/>
      <w:autoSpaceDN w:val="0"/>
      <w:adjustRightInd w:val="0"/>
      <w:spacing w:after="120"/>
      <w:jc w:val="left"/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311B7"/>
    <w:pPr>
      <w:keepNext/>
      <w:keepLines/>
      <w:numPr>
        <w:ilvl w:val="1"/>
        <w:numId w:val="3"/>
      </w:numPr>
      <w:spacing w:before="100" w:beforeAutospacing="1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311B7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="Cambria" w:eastAsia="Times New Roman" w:hAnsi="Cambria"/>
      <w:b/>
      <w:bCs/>
      <w:i/>
      <w:i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29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RysPodpis">
    <w:name w:val="Rys. Podpis"/>
    <w:basedOn w:val="Normalny"/>
    <w:autoRedefine/>
    <w:qFormat/>
    <w:rsid w:val="00C70DA9"/>
    <w:pPr>
      <w:spacing w:before="60" w:after="120"/>
      <w:ind w:firstLine="709"/>
      <w:jc w:val="center"/>
    </w:pPr>
  </w:style>
  <w:style w:type="paragraph" w:customStyle="1" w:styleId="Rys-podpis">
    <w:name w:val="Rys-podpis"/>
    <w:basedOn w:val="Normalny"/>
    <w:link w:val="Rys-podpisZnak"/>
    <w:autoRedefine/>
    <w:qFormat/>
    <w:rsid w:val="000E7DAD"/>
    <w:pPr>
      <w:spacing w:before="60" w:after="120"/>
      <w:jc w:val="center"/>
    </w:pPr>
    <w:rPr>
      <w:rFonts w:eastAsia="Times New Roman"/>
      <w:sz w:val="24"/>
      <w:szCs w:val="24"/>
      <w:lang w:eastAsia="pl-PL"/>
    </w:rPr>
  </w:style>
  <w:style w:type="character" w:customStyle="1" w:styleId="Rys-podpisZnak">
    <w:name w:val="Rys-podpis Znak"/>
    <w:link w:val="Rys-podpis"/>
    <w:rsid w:val="000E7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CD43C1"/>
    <w:rPr>
      <w:rFonts w:ascii="Times New Roman" w:hAnsi="Times New Roman"/>
      <w:b/>
      <w:bCs/>
      <w:smallCaps/>
      <w:spacing w:val="5"/>
      <w:sz w:val="28"/>
    </w:rPr>
  </w:style>
  <w:style w:type="character" w:customStyle="1" w:styleId="Nagwek4Znak">
    <w:name w:val="Nagłówek 4 Znak"/>
    <w:link w:val="Nagwek4"/>
    <w:rsid w:val="00CD43C1"/>
    <w:rPr>
      <w:rFonts w:ascii="Cambria" w:eastAsia="Times New Roman" w:hAnsi="Cambria" w:cs="Times New Roman"/>
      <w:b/>
      <w:bCs/>
      <w:i/>
      <w:iCs/>
      <w:color w:val="000000"/>
      <w:sz w:val="24"/>
    </w:rPr>
  </w:style>
  <w:style w:type="character" w:customStyle="1" w:styleId="Nagwek2Znak">
    <w:name w:val="Nagłówek 2 Znak"/>
    <w:link w:val="Nagwek2"/>
    <w:rsid w:val="000311B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kapitzlist">
    <w:name w:val="List Paragraph"/>
    <w:basedOn w:val="Normalny"/>
    <w:link w:val="AkapitzlistZnak"/>
    <w:autoRedefine/>
    <w:qFormat/>
    <w:rsid w:val="00C32376"/>
    <w:pPr>
      <w:spacing w:before="0" w:after="0"/>
      <w:ind w:left="426" w:right="20"/>
      <w:contextualSpacing/>
      <w:jc w:val="left"/>
    </w:pPr>
    <w:rPr>
      <w:rFonts w:ascii="Arial Narrow" w:eastAsia="Times New Roman" w:hAnsi="Arial Narrow"/>
      <w:sz w:val="24"/>
      <w:szCs w:val="24"/>
    </w:rPr>
  </w:style>
  <w:style w:type="character" w:customStyle="1" w:styleId="AkapitzlistZnak">
    <w:name w:val="Akapit z listą Znak"/>
    <w:link w:val="Akapitzlist"/>
    <w:rsid w:val="00C32376"/>
    <w:rPr>
      <w:rFonts w:ascii="Arial Narrow" w:eastAsia="Times New Roman" w:hAnsi="Arial Narrow" w:cs="Times New Roman"/>
      <w:sz w:val="24"/>
      <w:szCs w:val="24"/>
    </w:rPr>
  </w:style>
  <w:style w:type="character" w:customStyle="1" w:styleId="Teksttreci2">
    <w:name w:val="Tekst treści (2)_"/>
    <w:link w:val="Teksttreci20"/>
    <w:rsid w:val="004F20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205B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05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205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205B"/>
    <w:rPr>
      <w:vertAlign w:val="superscript"/>
    </w:rPr>
  </w:style>
  <w:style w:type="character" w:customStyle="1" w:styleId="Nagwek10">
    <w:name w:val="Nagłówek #1_"/>
    <w:link w:val="Nagwek11"/>
    <w:rsid w:val="00EF5C9D"/>
    <w:rPr>
      <w:rFonts w:ascii="Candara" w:eastAsia="Candara" w:hAnsi="Candara" w:cs="Candara"/>
      <w:spacing w:val="60"/>
      <w:sz w:val="31"/>
      <w:szCs w:val="31"/>
      <w:shd w:val="clear" w:color="auto" w:fill="FFFFFF"/>
    </w:rPr>
  </w:style>
  <w:style w:type="character" w:customStyle="1" w:styleId="Teksttreci">
    <w:name w:val="Tekst treści_"/>
    <w:link w:val="Teksttreci0"/>
    <w:rsid w:val="00EF5C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F5C9D"/>
    <w:pPr>
      <w:shd w:val="clear" w:color="auto" w:fill="FFFFFF"/>
      <w:spacing w:before="300" w:after="0" w:afterAutospacing="0" w:line="0" w:lineRule="atLeast"/>
      <w:jc w:val="left"/>
      <w:outlineLvl w:val="0"/>
    </w:pPr>
    <w:rPr>
      <w:rFonts w:ascii="Candara" w:eastAsia="Candara" w:hAnsi="Candara"/>
      <w:spacing w:val="60"/>
      <w:sz w:val="31"/>
      <w:szCs w:val="31"/>
    </w:rPr>
  </w:style>
  <w:style w:type="paragraph" w:customStyle="1" w:styleId="Teksttreci0">
    <w:name w:val="Tekst treści"/>
    <w:basedOn w:val="Normalny"/>
    <w:link w:val="Teksttreci"/>
    <w:rsid w:val="00EF5C9D"/>
    <w:pPr>
      <w:shd w:val="clear" w:color="auto" w:fill="FFFFFF"/>
      <w:spacing w:before="0" w:after="60" w:afterAutospacing="0" w:line="277" w:lineRule="exact"/>
      <w:ind w:hanging="400"/>
    </w:pPr>
    <w:rPr>
      <w:rFonts w:eastAsia="Times New Roman"/>
      <w:sz w:val="24"/>
      <w:szCs w:val="24"/>
    </w:rPr>
  </w:style>
  <w:style w:type="character" w:customStyle="1" w:styleId="Nagwek13">
    <w:name w:val="Nagłówek #1 (3)_"/>
    <w:link w:val="Nagwek130"/>
    <w:rsid w:val="006778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677812"/>
    <w:pPr>
      <w:shd w:val="clear" w:color="auto" w:fill="FFFFFF"/>
      <w:spacing w:before="300" w:after="300" w:afterAutospacing="0" w:line="0" w:lineRule="atLeast"/>
      <w:jc w:val="left"/>
      <w:outlineLvl w:val="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67781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67781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57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DFD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6DF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F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3BD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BDF"/>
    <w:rPr>
      <w:rFonts w:ascii="Times New Roman" w:hAnsi="Times New Roman"/>
      <w:b/>
      <w:bCs/>
      <w:lang w:eastAsia="en-US"/>
    </w:rPr>
  </w:style>
  <w:style w:type="paragraph" w:customStyle="1" w:styleId="Teksttreci21">
    <w:name w:val="Tekst treści (2)1"/>
    <w:basedOn w:val="Normalny"/>
    <w:rsid w:val="006D7C78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4EEC-119A-498C-B6DA-EAC3989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WEiA PG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Małkowski</dc:creator>
  <cp:lastModifiedBy>uczelnia</cp:lastModifiedBy>
  <cp:revision>5</cp:revision>
  <cp:lastPrinted>2012-05-10T09:57:00Z</cp:lastPrinted>
  <dcterms:created xsi:type="dcterms:W3CDTF">2016-02-12T08:11:00Z</dcterms:created>
  <dcterms:modified xsi:type="dcterms:W3CDTF">2017-10-02T06:25:00Z</dcterms:modified>
</cp:coreProperties>
</file>