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310" w:rsidRDefault="00605310" w:rsidP="00605310">
      <w:pPr>
        <w:spacing w:after="0"/>
        <w:ind w:left="4956" w:hanging="4956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</w:t>
      </w:r>
      <w:r w:rsidR="00B714E4">
        <w:rPr>
          <w:rFonts w:ascii="Arial Narrow" w:hAnsi="Arial Narrow"/>
          <w:sz w:val="24"/>
          <w:szCs w:val="24"/>
        </w:rPr>
        <w:t>kaz tematów prac dyplomowych zatwierdzonych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 przez Radę Wydziału Mechanicznego</w:t>
      </w:r>
    </w:p>
    <w:p w:rsidR="00605310" w:rsidRDefault="00605310" w:rsidP="00605310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na kierunku </w:t>
      </w:r>
      <w:r>
        <w:rPr>
          <w:rFonts w:ascii="Arial Narrow" w:hAnsi="Arial Narrow"/>
          <w:b/>
          <w:sz w:val="24"/>
          <w:szCs w:val="24"/>
          <w:u w:val="single"/>
        </w:rPr>
        <w:t>Mechanika i Budowa Maszyn w dniu  12.12.2017 r.</w:t>
      </w:r>
    </w:p>
    <w:p w:rsidR="00605310" w:rsidRDefault="00605310" w:rsidP="00605310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605310" w:rsidRDefault="00605310" w:rsidP="00605310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Style w:val="Tabela-Siatka"/>
        <w:tblW w:w="10020" w:type="dxa"/>
        <w:jc w:val="right"/>
        <w:tblLayout w:type="fixed"/>
        <w:tblLook w:val="01E0" w:firstRow="1" w:lastRow="1" w:firstColumn="1" w:lastColumn="1" w:noHBand="0" w:noVBand="0"/>
      </w:tblPr>
      <w:tblGrid>
        <w:gridCol w:w="541"/>
        <w:gridCol w:w="4453"/>
        <w:gridCol w:w="1059"/>
        <w:gridCol w:w="1523"/>
        <w:gridCol w:w="2444"/>
      </w:tblGrid>
      <w:tr w:rsidR="00605310" w:rsidTr="00F14760">
        <w:trPr>
          <w:jc w:val="right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10" w:rsidRDefault="00605310" w:rsidP="00F14760">
            <w:pPr>
              <w:jc w:val="both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10" w:rsidRDefault="00605310" w:rsidP="00F14760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Temat pracy dyplomowej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10" w:rsidRDefault="00605310" w:rsidP="00F14760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Stopień studiów</w:t>
            </w:r>
          </w:p>
          <w:p w:rsidR="00605310" w:rsidRDefault="00605310" w:rsidP="00F14760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[I/II]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10" w:rsidRDefault="00605310" w:rsidP="00F14760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Specjalność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310" w:rsidRDefault="00605310" w:rsidP="00F14760">
            <w:pPr>
              <w:jc w:val="center"/>
              <w:rPr>
                <w:rFonts w:ascii="Arial Narrow" w:hAnsi="Arial Narrow"/>
                <w:b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US"/>
              </w:rPr>
              <w:t>Opiekun/Promotor</w:t>
            </w:r>
          </w:p>
        </w:tc>
      </w:tr>
      <w:tr w:rsidR="00605310" w:rsidTr="00F14760">
        <w:trPr>
          <w:jc w:val="right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10" w:rsidRDefault="00605310" w:rsidP="00F1476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01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10" w:rsidRDefault="00605310" w:rsidP="00AE2E38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Projekt konstrukcji urządzenia</w:t>
            </w:r>
            <w:r w:rsidR="00AE2E38">
              <w:rPr>
                <w:rFonts w:ascii="Arial Narrow" w:hAnsi="Arial Narrow"/>
                <w:sz w:val="24"/>
                <w:szCs w:val="24"/>
                <w:lang w:eastAsia="en-US"/>
              </w:rPr>
              <w:t xml:space="preserve"> z regulowanym ramieniem</w:t>
            </w: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 do podawania blach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10" w:rsidRDefault="00605310" w:rsidP="00F14760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10" w:rsidRDefault="00605310" w:rsidP="00F14760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10" w:rsidRDefault="00BD7C1B" w:rsidP="00BD7C1B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dr</w:t>
            </w:r>
            <w:r w:rsidR="00BF098D">
              <w:rPr>
                <w:rFonts w:eastAsia="Times New Roman"/>
                <w:lang w:eastAsia="en-US"/>
              </w:rPr>
              <w:t xml:space="preserve"> inż. P. </w:t>
            </w:r>
            <w:proofErr w:type="spellStart"/>
            <w:r w:rsidR="00BF098D">
              <w:rPr>
                <w:rFonts w:eastAsia="Times New Roman"/>
                <w:lang w:eastAsia="en-US"/>
              </w:rPr>
              <w:t>Kałduński</w:t>
            </w:r>
            <w:proofErr w:type="spellEnd"/>
          </w:p>
        </w:tc>
      </w:tr>
      <w:tr w:rsidR="006C3A6A" w:rsidTr="00F14760">
        <w:trPr>
          <w:jc w:val="right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6A" w:rsidRDefault="006C3A6A" w:rsidP="00F1476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01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6A" w:rsidRDefault="006C3A6A" w:rsidP="00F14760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Projekt konstrukcyjny ramy naczepy do przewozu kontenerów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6A" w:rsidRDefault="006C3A6A" w:rsidP="00F14760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6A" w:rsidRDefault="006C3A6A" w:rsidP="00F14760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A6A" w:rsidRDefault="00BD7C1B" w:rsidP="00F14760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d</w:t>
            </w:r>
            <w:r w:rsidR="006C3A6A">
              <w:rPr>
                <w:rFonts w:eastAsia="Times New Roman"/>
                <w:lang w:eastAsia="en-US"/>
              </w:rPr>
              <w:t>r inż. R. Patyk</w:t>
            </w:r>
          </w:p>
        </w:tc>
      </w:tr>
      <w:tr w:rsidR="00605310" w:rsidTr="00F14760">
        <w:trPr>
          <w:jc w:val="right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10" w:rsidRDefault="00605310" w:rsidP="00F1476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01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10" w:rsidRDefault="00BF098D" w:rsidP="00F14760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 xml:space="preserve">Projekt konstrukcyjny stanowiska pomiarowego do badań fotogrametrycznych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10" w:rsidRDefault="00BF098D" w:rsidP="00F14760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10" w:rsidRDefault="00605310" w:rsidP="00F14760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10" w:rsidRDefault="00BF098D" w:rsidP="00F14760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dr hab. inż. A. Tomkiewicz – Zawada, prof. PK</w:t>
            </w:r>
          </w:p>
        </w:tc>
      </w:tr>
      <w:tr w:rsidR="00605310" w:rsidTr="00F14760">
        <w:trPr>
          <w:jc w:val="right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10" w:rsidRDefault="00605310" w:rsidP="00F1476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01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10" w:rsidRDefault="00BF098D" w:rsidP="00F14760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Badanie form i postaci zużycia lemiesza łyżki ładowarki JCB457HT oraz DAEWOO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10" w:rsidRDefault="00BF098D" w:rsidP="00F14760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10" w:rsidRDefault="00605310" w:rsidP="00F14760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10" w:rsidRDefault="00BF098D" w:rsidP="00F14760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dr hab. inż. A. Tomkiewicz – Zawada, prof. PK</w:t>
            </w:r>
          </w:p>
        </w:tc>
      </w:tr>
      <w:tr w:rsidR="00605310" w:rsidTr="00F14760">
        <w:trPr>
          <w:jc w:val="right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10" w:rsidRDefault="00605310" w:rsidP="00F1476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01"/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10" w:rsidRDefault="00BF098D" w:rsidP="00F14760">
            <w:pPr>
              <w:jc w:val="both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Wpływ parametrów skrawania w procesie frezowania walcowo – czołowego na trwałość ostrzy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10" w:rsidRDefault="00BF098D" w:rsidP="00F14760">
            <w:pPr>
              <w:jc w:val="center"/>
              <w:rPr>
                <w:rFonts w:ascii="Arial Narrow" w:hAnsi="Arial Narrow"/>
                <w:sz w:val="24"/>
                <w:szCs w:val="24"/>
                <w:lang w:eastAsia="en-US"/>
              </w:rPr>
            </w:pPr>
            <w:r>
              <w:rPr>
                <w:rFonts w:ascii="Arial Narrow" w:hAnsi="Arial Narrow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10" w:rsidRDefault="00605310" w:rsidP="00F14760">
            <w:pPr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310" w:rsidRDefault="00BF098D" w:rsidP="00F14760">
            <w:pPr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dr inż. Ł. Żurawski</w:t>
            </w:r>
          </w:p>
        </w:tc>
      </w:tr>
    </w:tbl>
    <w:p w:rsidR="00F715C7" w:rsidRDefault="00F715C7"/>
    <w:sectPr w:rsidR="00F71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61F29"/>
    <w:multiLevelType w:val="hybridMultilevel"/>
    <w:tmpl w:val="A52613DC"/>
    <w:lvl w:ilvl="0" w:tplc="6C16E374">
      <w:start w:val="1"/>
      <w:numFmt w:val="decimal"/>
      <w:lvlText w:val="%1."/>
      <w:lvlJc w:val="center"/>
      <w:pPr>
        <w:ind w:left="6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ABC"/>
    <w:rsid w:val="00017078"/>
    <w:rsid w:val="00605310"/>
    <w:rsid w:val="00651ABC"/>
    <w:rsid w:val="006C3A6A"/>
    <w:rsid w:val="009963FD"/>
    <w:rsid w:val="00AE2E38"/>
    <w:rsid w:val="00B714E4"/>
    <w:rsid w:val="00BD7C1B"/>
    <w:rsid w:val="00BF098D"/>
    <w:rsid w:val="00F7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BBD0B"/>
  <w15:chartTrackingRefBased/>
  <w15:docId w15:val="{6DE5F23C-15E3-437B-96A2-331B0BC5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531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5310"/>
    <w:pPr>
      <w:ind w:left="720"/>
      <w:contextualSpacing/>
    </w:pPr>
  </w:style>
  <w:style w:type="table" w:styleId="Tabela-Siatka">
    <w:name w:val="Table Grid"/>
    <w:basedOn w:val="Standardowy"/>
    <w:rsid w:val="00605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17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07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8</cp:revision>
  <cp:lastPrinted>2017-12-08T13:04:00Z</cp:lastPrinted>
  <dcterms:created xsi:type="dcterms:W3CDTF">2017-12-08T12:42:00Z</dcterms:created>
  <dcterms:modified xsi:type="dcterms:W3CDTF">2017-12-13T10:50:00Z</dcterms:modified>
</cp:coreProperties>
</file>