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FB" w:rsidRDefault="004D32FB" w:rsidP="004D32FB">
      <w:pPr>
        <w:spacing w:after="0"/>
        <w:ind w:left="4956" w:hanging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</w:t>
      </w:r>
      <w:r w:rsidR="007E0907">
        <w:rPr>
          <w:rFonts w:ascii="Arial Narrow" w:hAnsi="Arial Narrow"/>
          <w:sz w:val="24"/>
          <w:szCs w:val="24"/>
        </w:rPr>
        <w:t>kaz tematów prac dyplomowych zatwierdzonych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przez Radę Wydziału Mechanicznego</w:t>
      </w:r>
    </w:p>
    <w:p w:rsidR="004D32FB" w:rsidRDefault="004D32FB" w:rsidP="004D32FB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na kierunku </w:t>
      </w:r>
      <w:r>
        <w:rPr>
          <w:rFonts w:ascii="Arial Narrow" w:hAnsi="Arial Narrow"/>
          <w:b/>
          <w:sz w:val="24"/>
          <w:szCs w:val="24"/>
          <w:u w:val="single"/>
        </w:rPr>
        <w:t>Mechanika i Budowa Maszyn w dniu  16.01.201</w:t>
      </w:r>
      <w:r w:rsidR="004233F9">
        <w:rPr>
          <w:rFonts w:ascii="Arial Narrow" w:hAnsi="Arial Narrow"/>
          <w:b/>
          <w:sz w:val="24"/>
          <w:szCs w:val="24"/>
          <w:u w:val="single"/>
        </w:rPr>
        <w:t>8</w:t>
      </w:r>
      <w:r>
        <w:rPr>
          <w:rFonts w:ascii="Arial Narrow" w:hAnsi="Arial Narrow"/>
          <w:b/>
          <w:sz w:val="24"/>
          <w:szCs w:val="24"/>
          <w:u w:val="single"/>
        </w:rPr>
        <w:t xml:space="preserve"> r.</w:t>
      </w:r>
    </w:p>
    <w:p w:rsidR="004D32FB" w:rsidRDefault="004D32FB" w:rsidP="004D32FB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D32FB" w:rsidRDefault="004D32FB" w:rsidP="004D32FB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020" w:type="dxa"/>
        <w:jc w:val="right"/>
        <w:tblLayout w:type="fixed"/>
        <w:tblLook w:val="01E0" w:firstRow="1" w:lastRow="1" w:firstColumn="1" w:lastColumn="1" w:noHBand="0" w:noVBand="0"/>
      </w:tblPr>
      <w:tblGrid>
        <w:gridCol w:w="541"/>
        <w:gridCol w:w="4453"/>
        <w:gridCol w:w="1059"/>
        <w:gridCol w:w="1523"/>
        <w:gridCol w:w="2444"/>
      </w:tblGrid>
      <w:tr w:rsidR="004D32FB" w:rsidTr="00693E65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FB" w:rsidRDefault="004D32FB" w:rsidP="00693E65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FB" w:rsidRDefault="004D32FB" w:rsidP="00693E65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FB" w:rsidRDefault="004D32FB" w:rsidP="00693E65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4D32FB" w:rsidRDefault="004D32FB" w:rsidP="00693E65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FB" w:rsidRDefault="004D32FB" w:rsidP="00693E65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FB" w:rsidRDefault="004D32FB" w:rsidP="00693E65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Opiekun/Promotor</w:t>
            </w:r>
          </w:p>
        </w:tc>
      </w:tr>
      <w:tr w:rsidR="004D32FB" w:rsidTr="00693E65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B" w:rsidRDefault="004D32FB" w:rsidP="00693E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B" w:rsidRDefault="004D32FB" w:rsidP="00693E65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procesu technologicz</w:t>
            </w:r>
            <w:r w:rsidR="00033946">
              <w:rPr>
                <w:rFonts w:ascii="Arial Narrow" w:hAnsi="Arial Narrow"/>
                <w:sz w:val="24"/>
                <w:szCs w:val="24"/>
                <w:lang w:eastAsia="en-US"/>
              </w:rPr>
              <w:t>nego części klasy wałek realizowanego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na centrum tokarskim CNC wyposażonym we wrzeciono z przechwytem i dwie głowice narzędziowe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B" w:rsidRDefault="004D32FB" w:rsidP="00693E65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B" w:rsidRDefault="004D32FB" w:rsidP="00693E6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B" w:rsidRDefault="004233F9" w:rsidP="00F543F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dr </w:t>
            </w:r>
            <w:r w:rsidR="00F543FD">
              <w:rPr>
                <w:rFonts w:eastAsia="Times New Roman"/>
                <w:lang w:eastAsia="en-US"/>
              </w:rPr>
              <w:t xml:space="preserve">inż. W. Musiał </w:t>
            </w:r>
          </w:p>
        </w:tc>
      </w:tr>
      <w:tr w:rsidR="004233F9" w:rsidTr="00031B92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9" w:rsidRDefault="004233F9" w:rsidP="004233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9" w:rsidRDefault="00F543FD" w:rsidP="004233F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procesu technologicznego wygładzania powierzchni po cięciu laserowym z wykorzystaniem robota przemysłowego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9" w:rsidRDefault="004233F9" w:rsidP="004233F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9" w:rsidRDefault="004233F9" w:rsidP="004233F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9" w:rsidRDefault="004233F9" w:rsidP="00F543FD">
            <w:r w:rsidRPr="00626EA5">
              <w:rPr>
                <w:rFonts w:eastAsia="Times New Roman"/>
                <w:lang w:eastAsia="en-US"/>
              </w:rPr>
              <w:t xml:space="preserve">dr inż. </w:t>
            </w:r>
            <w:r w:rsidR="00F543FD" w:rsidRPr="00F543FD">
              <w:rPr>
                <w:rFonts w:eastAsia="Times New Roman"/>
                <w:lang w:eastAsia="en-US"/>
              </w:rPr>
              <w:t>W. Musiał</w:t>
            </w:r>
          </w:p>
        </w:tc>
      </w:tr>
      <w:tr w:rsidR="004233F9" w:rsidTr="00031B92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9" w:rsidRDefault="004233F9" w:rsidP="004233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9" w:rsidRDefault="004233F9" w:rsidP="004233F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procesu technologicznego gr</w:t>
            </w:r>
            <w:r w:rsidR="00033946">
              <w:rPr>
                <w:rFonts w:ascii="Arial Narrow" w:hAnsi="Arial Narrow"/>
                <w:sz w:val="24"/>
                <w:szCs w:val="24"/>
                <w:lang w:eastAsia="en-US"/>
              </w:rPr>
              <w:t>awerowania precyzyjnego realizowanego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na mikro grawerce CNC z wykorzystaniem programu graficznego oraz parametrycznego oprogramowania CAD/CAM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9" w:rsidRDefault="00F543FD" w:rsidP="004233F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9" w:rsidRDefault="004233F9" w:rsidP="004233F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9" w:rsidRDefault="004233F9" w:rsidP="00F543FD">
            <w:pPr>
              <w:spacing w:line="360" w:lineRule="auto"/>
            </w:pPr>
            <w:r w:rsidRPr="00626EA5">
              <w:rPr>
                <w:rFonts w:eastAsia="Times New Roman"/>
                <w:lang w:eastAsia="en-US"/>
              </w:rPr>
              <w:t xml:space="preserve">dr </w:t>
            </w:r>
            <w:r w:rsidR="00F543FD">
              <w:rPr>
                <w:rFonts w:eastAsia="Times New Roman"/>
                <w:lang w:eastAsia="en-US"/>
              </w:rPr>
              <w:t xml:space="preserve">inż. </w:t>
            </w:r>
            <w:r w:rsidR="00F543FD">
              <w:t xml:space="preserve"> </w:t>
            </w:r>
            <w:r w:rsidR="00F543FD" w:rsidRPr="00F543FD">
              <w:rPr>
                <w:rFonts w:eastAsia="Times New Roman"/>
                <w:lang w:eastAsia="en-US"/>
              </w:rPr>
              <w:t>W. Musiał</w:t>
            </w:r>
          </w:p>
        </w:tc>
      </w:tr>
      <w:tr w:rsidR="004D32FB" w:rsidTr="00693E65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B" w:rsidRDefault="004D32FB" w:rsidP="00693E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B" w:rsidRDefault="004233F9" w:rsidP="00693E65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Modelowanie i symulacja procesu wdrożenia innowacyjnych narzędzi ściernych do szlifowania materiałów trudno skrawalnych w przedsiębiorstwie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Andre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Abrasive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Articles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B" w:rsidRDefault="004233F9" w:rsidP="00693E65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B" w:rsidRDefault="004D32FB" w:rsidP="00693E6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B" w:rsidRDefault="004233F9" w:rsidP="00693E6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dr hab. inż. K. Nadolny, prof. PK 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17"/>
    <w:rsid w:val="00033946"/>
    <w:rsid w:val="004233F9"/>
    <w:rsid w:val="004D32FB"/>
    <w:rsid w:val="007E0907"/>
    <w:rsid w:val="00875417"/>
    <w:rsid w:val="009963FD"/>
    <w:rsid w:val="00A9556B"/>
    <w:rsid w:val="00F543FD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CFAB"/>
  <w15:chartTrackingRefBased/>
  <w15:docId w15:val="{B77D621C-84FF-441E-90EB-7DF756B7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2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2FB"/>
    <w:pPr>
      <w:ind w:left="720"/>
      <w:contextualSpacing/>
    </w:pPr>
  </w:style>
  <w:style w:type="table" w:styleId="Tabela-Siatka">
    <w:name w:val="Table Grid"/>
    <w:basedOn w:val="Standardowy"/>
    <w:rsid w:val="004D3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cp:lastPrinted>2018-01-15T10:53:00Z</cp:lastPrinted>
  <dcterms:created xsi:type="dcterms:W3CDTF">2018-01-15T10:37:00Z</dcterms:created>
  <dcterms:modified xsi:type="dcterms:W3CDTF">2018-01-17T10:38:00Z</dcterms:modified>
</cp:coreProperties>
</file>