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21" w:rsidRDefault="00041721" w:rsidP="00041721">
      <w:pPr>
        <w:spacing w:after="160" w:line="256" w:lineRule="auto"/>
        <w:jc w:val="center"/>
        <w:rPr>
          <w:rFonts w:cstheme="minorHAnsi"/>
        </w:rPr>
      </w:pPr>
      <w:r>
        <w:rPr>
          <w:rFonts w:cstheme="minorHAnsi"/>
        </w:rPr>
        <w:t>W</w:t>
      </w:r>
      <w:r w:rsidR="00090F42">
        <w:rPr>
          <w:rFonts w:cstheme="minorHAnsi"/>
        </w:rPr>
        <w:t>ykaz tematów prac dyplomowych zatwierdzonych</w:t>
      </w:r>
      <w:bookmarkStart w:id="0" w:name="_GoBack"/>
      <w:bookmarkEnd w:id="0"/>
      <w:r>
        <w:rPr>
          <w:rFonts w:cstheme="minorHAnsi"/>
        </w:rPr>
        <w:t xml:space="preserve"> przez Radę Wydziału Mechanicznego</w:t>
      </w:r>
    </w:p>
    <w:p w:rsidR="00041721" w:rsidRDefault="00041721" w:rsidP="00041721">
      <w:pPr>
        <w:spacing w:after="160" w:line="256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  <w:u w:val="single"/>
        </w:rPr>
        <w:t>Transport w dniu 12 marca 2019 r.</w:t>
      </w:r>
    </w:p>
    <w:p w:rsidR="00041721" w:rsidRDefault="00041721" w:rsidP="00041721">
      <w:pPr>
        <w:spacing w:after="160" w:line="256" w:lineRule="auto"/>
        <w:jc w:val="center"/>
        <w:rPr>
          <w:rFonts w:cstheme="minorHAnsi"/>
          <w:b/>
          <w:u w:val="single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03"/>
        <w:gridCol w:w="4401"/>
        <w:gridCol w:w="1069"/>
        <w:gridCol w:w="1373"/>
        <w:gridCol w:w="2661"/>
      </w:tblGrid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Temat pracy dyplomowej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Stopień studiów</w:t>
            </w:r>
          </w:p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[I/II]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Specjalność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Opiekun/</w:t>
            </w:r>
          </w:p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Promotor</w:t>
            </w:r>
          </w:p>
        </w:tc>
      </w:tr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Modernizacja przyczepy rolniczej w aspekcie rozładunku zbóż i ocena tych </w:t>
            </w:r>
            <w:r w:rsidR="00AA27F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wpływów </w:t>
            </w: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 na wskaźniki procesu logistycznego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dr inż. K. Kukiełka</w:t>
            </w:r>
          </w:p>
        </w:tc>
      </w:tr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Opracowanie projektu hydraulicznego układu hamulcowego samochodu osobowego segmentu handlowego B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EiDPS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dr hab. inż. R. Lewkowicz, prof. PK</w:t>
            </w:r>
          </w:p>
        </w:tc>
      </w:tr>
      <w:tr w:rsidR="00041721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21" w:rsidRPr="00041721" w:rsidRDefault="00041721" w:rsidP="00041721">
            <w:pPr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04172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 w:rsidP="0004172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Opracowanie projektu wyposażenia Okręgowej Stacji Kontroli Pojazdów oraz procesu technologicznego kontroli pojazdów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 w:rsidP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 w:rsidP="00041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EiDPS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21" w:rsidRPr="00041721" w:rsidRDefault="00041721" w:rsidP="0004172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dr hab. inż. R. Lewkowicz, prof. PK</w:t>
            </w:r>
          </w:p>
        </w:tc>
      </w:tr>
      <w:tr w:rsidR="00071406" w:rsidTr="0004172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41721" w:rsidRDefault="00071406" w:rsidP="00041721">
            <w:pPr>
              <w:spacing w:after="0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071406" w:rsidP="0004172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140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Badania natężenia pojazdów oraz projekt  strefy niestrzeżonego płatnego parkowania przy ulicy Fryderyka Chopina w Koszalinie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071406" w:rsidP="00041721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1406">
              <w:rPr>
                <w:rFonts w:ascii="Calibri" w:hAnsi="Calibri" w:cs="Calibri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071406" w:rsidP="00041721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71406">
              <w:rPr>
                <w:rFonts w:ascii="Calibri" w:hAnsi="Calibri" w:cs="Calibri"/>
                <w:sz w:val="22"/>
                <w:szCs w:val="22"/>
                <w:lang w:eastAsia="pl-PL"/>
              </w:rPr>
              <w:t>LiS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6" w:rsidRPr="00071406" w:rsidRDefault="00071406" w:rsidP="0004172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1406">
              <w:rPr>
                <w:rFonts w:ascii="Calibri" w:hAnsi="Calibri" w:cs="Calibri"/>
                <w:sz w:val="22"/>
                <w:szCs w:val="22"/>
                <w:lang w:eastAsia="pl-PL"/>
              </w:rPr>
              <w:t>Dr hab. inż. P. Piątkowski,</w:t>
            </w:r>
          </w:p>
          <w:p w:rsidR="00071406" w:rsidRPr="00071406" w:rsidRDefault="00071406" w:rsidP="0004172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71406">
              <w:rPr>
                <w:rFonts w:ascii="Calibri" w:hAnsi="Calibri" w:cs="Calibri"/>
                <w:sz w:val="22"/>
                <w:szCs w:val="22"/>
                <w:lang w:eastAsia="pl-PL"/>
              </w:rPr>
              <w:t>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E"/>
    <w:rsid w:val="00041721"/>
    <w:rsid w:val="00071406"/>
    <w:rsid w:val="00090F42"/>
    <w:rsid w:val="009963FD"/>
    <w:rsid w:val="00AA27FB"/>
    <w:rsid w:val="00F715C7"/>
    <w:rsid w:val="00F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6F2D"/>
  <w15:chartTrackingRefBased/>
  <w15:docId w15:val="{2F44A229-2515-4D09-8726-456BFDA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2019-03-11T12:21:00Z</dcterms:created>
  <dcterms:modified xsi:type="dcterms:W3CDTF">2019-03-18T08:34:00Z</dcterms:modified>
</cp:coreProperties>
</file>