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E3" w:rsidRDefault="008C43E3" w:rsidP="008C43E3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</w:t>
      </w:r>
      <w:r w:rsidR="002819AD">
        <w:rPr>
          <w:rFonts w:cstheme="minorHAnsi"/>
        </w:rPr>
        <w:t>zatwierdzonych</w:t>
      </w:r>
      <w:bookmarkStart w:id="0" w:name="_GoBack"/>
      <w:bookmarkEnd w:id="0"/>
      <w:r>
        <w:rPr>
          <w:rFonts w:cstheme="minorHAnsi"/>
        </w:rPr>
        <w:t xml:space="preserve"> przez Radę Wydziału Mechanicznego</w:t>
      </w:r>
    </w:p>
    <w:p w:rsidR="008C43E3" w:rsidRDefault="008C43E3" w:rsidP="008C43E3">
      <w:pPr>
        <w:tabs>
          <w:tab w:val="left" w:pos="3402"/>
        </w:tabs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</w:rPr>
        <w:t xml:space="preserve">na kierunku </w:t>
      </w:r>
      <w:r>
        <w:rPr>
          <w:rFonts w:cstheme="minorHAnsi"/>
          <w:b/>
          <w:u w:val="single"/>
        </w:rPr>
        <w:t>Zarzadzanie i Inżynieria Produkcji w dniu  12 marca 2019 r.</w:t>
      </w:r>
    </w:p>
    <w:p w:rsidR="008C43E3" w:rsidRDefault="008C43E3" w:rsidP="008C43E3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8C43E3" w:rsidRDefault="008C43E3" w:rsidP="008C43E3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09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9"/>
        <w:gridCol w:w="5326"/>
        <w:gridCol w:w="992"/>
        <w:gridCol w:w="992"/>
        <w:gridCol w:w="2976"/>
      </w:tblGrid>
      <w:tr w:rsidR="008C43E3" w:rsidTr="008C43E3">
        <w:trPr>
          <w:trHeight w:hRule="exact" w:val="89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3" w:rsidRDefault="008C43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C43E3" w:rsidRDefault="008C43E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E3" w:rsidRDefault="008C43E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Temat pracy dyplomowej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E3" w:rsidRDefault="008C43E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Stopień studiów [I/II]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E3" w:rsidRDefault="008C43E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Spec.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E3" w:rsidRDefault="008C43E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Opiekun/Promotor</w:t>
            </w:r>
          </w:p>
        </w:tc>
      </w:tr>
      <w:tr w:rsidR="008C43E3" w:rsidTr="008C43E3">
        <w:trPr>
          <w:trHeight w:hRule="exact" w:val="88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E3" w:rsidRDefault="008C43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3" w:rsidRDefault="008C43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Analiza struktury geometrycznej powierzchni tworzyw sztucznych po procesie cięcia strugą wodno-ścierną z wykorzystaniem </w:t>
            </w:r>
            <w:proofErr w:type="spellStart"/>
            <w:r>
              <w:rPr>
                <w:rFonts w:asciiTheme="minorHAnsi" w:hAnsiTheme="minorHAnsi" w:cstheme="minorHAnsi"/>
              </w:rPr>
              <w:t>profilometrii</w:t>
            </w:r>
            <w:proofErr w:type="spellEnd"/>
            <w:r>
              <w:rPr>
                <w:rFonts w:asciiTheme="minorHAnsi" w:hAnsiTheme="minorHAnsi" w:cstheme="minorHAnsi"/>
              </w:rPr>
              <w:t xml:space="preserve"> optycznej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3" w:rsidRDefault="008C43E3" w:rsidP="00C20C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3" w:rsidRDefault="008C43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3" w:rsidRDefault="00C20C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inż. W. Musiał</w:t>
            </w:r>
          </w:p>
        </w:tc>
      </w:tr>
      <w:tr w:rsidR="008C43E3" w:rsidTr="008C43E3">
        <w:trPr>
          <w:trHeight w:hRule="exact" w:val="85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E3" w:rsidRDefault="008C43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3" w:rsidRDefault="00C20C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Badania wpływu rodzaju </w:t>
            </w:r>
            <w:proofErr w:type="spellStart"/>
            <w:r>
              <w:rPr>
                <w:rFonts w:asciiTheme="minorHAnsi" w:hAnsiTheme="minorHAnsi" w:cstheme="minorHAnsi"/>
              </w:rPr>
              <w:t>filamentu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</w:t>
            </w:r>
            <w:r w:rsidR="00704757">
              <w:rPr>
                <w:rFonts w:asciiTheme="minorHAnsi" w:hAnsiTheme="minorHAnsi" w:cstheme="minorHAnsi"/>
              </w:rPr>
              <w:t>dokładność elementów wytwarzanych</w:t>
            </w:r>
            <w:r>
              <w:rPr>
                <w:rFonts w:asciiTheme="minorHAnsi" w:hAnsiTheme="minorHAnsi" w:cstheme="minorHAnsi"/>
              </w:rPr>
              <w:t xml:space="preserve"> metodą</w:t>
            </w:r>
            <w:r w:rsidR="00704757">
              <w:rPr>
                <w:rFonts w:asciiTheme="minorHAnsi" w:hAnsiTheme="minorHAnsi" w:cstheme="minorHAnsi"/>
              </w:rPr>
              <w:t xml:space="preserve"> Osadzania Topionego Materiału</w:t>
            </w:r>
            <w:r>
              <w:rPr>
                <w:rFonts w:asciiTheme="minorHAnsi" w:hAnsiTheme="minorHAnsi" w:cstheme="minorHAnsi"/>
              </w:rPr>
              <w:t xml:space="preserve"> FDM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3" w:rsidRDefault="00C20C1F" w:rsidP="00C20C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3" w:rsidRDefault="008C43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3" w:rsidRDefault="00C20C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 hab. inż.  J. Plichta</w:t>
            </w:r>
          </w:p>
        </w:tc>
      </w:tr>
      <w:tr w:rsidR="00C20C1F" w:rsidTr="008C43E3">
        <w:trPr>
          <w:trHeight w:hRule="exact" w:val="85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Badanie wpływu posuwu głowicy tnącej na jakość powierzchni wybranych tworzyw sztucznych kształtowanych wysokociśnieniową strugą wodno-ścierną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1F" w:rsidRDefault="00C20C1F" w:rsidP="00C20C1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inż. M. </w:t>
            </w:r>
            <w:proofErr w:type="spellStart"/>
            <w:r>
              <w:rPr>
                <w:rFonts w:cstheme="minorHAnsi"/>
              </w:rPr>
              <w:t>Sutowska</w:t>
            </w:r>
            <w:proofErr w:type="spellEnd"/>
          </w:p>
        </w:tc>
      </w:tr>
      <w:tr w:rsidR="00C20C1F" w:rsidTr="00C20C1F">
        <w:trPr>
          <w:trHeight w:hRule="exact" w:val="85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Badania wpływu posuwu na jakość powierzchni polietylenu kształtowaną wysokociśnieniową strugą wodno-ścierną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C1F" w:rsidRDefault="00C20C1F" w:rsidP="00C20C1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inż. M. </w:t>
            </w:r>
            <w:proofErr w:type="spellStart"/>
            <w:r>
              <w:rPr>
                <w:rFonts w:cstheme="minorHAnsi"/>
              </w:rPr>
              <w:t>Sutowska</w:t>
            </w:r>
            <w:proofErr w:type="spellEnd"/>
          </w:p>
        </w:tc>
      </w:tr>
      <w:tr w:rsidR="00C20C1F" w:rsidTr="00C20C1F">
        <w:trPr>
          <w:trHeight w:hRule="exact" w:val="853"/>
          <w:jc w:val="center"/>
        </w:trPr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5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Opracowanie strategii wdrożenia systemu</w:t>
            </w:r>
            <w:r w:rsidR="00704757">
              <w:rPr>
                <w:rFonts w:cstheme="minorHAnsi"/>
              </w:rPr>
              <w:t xml:space="preserve"> Planowania Zasobów Przedsiębiorstwa </w:t>
            </w:r>
            <w:r>
              <w:rPr>
                <w:rFonts w:cstheme="minorHAnsi"/>
              </w:rPr>
              <w:t xml:space="preserve"> ERP na przykładzie wybranej firmy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1F" w:rsidRDefault="00C20C1F" w:rsidP="00C20C1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OPP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1F" w:rsidRDefault="00C20C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 inż. K. Kukiełka</w:t>
            </w:r>
          </w:p>
        </w:tc>
      </w:tr>
    </w:tbl>
    <w:p w:rsidR="008C43E3" w:rsidRDefault="008C43E3" w:rsidP="008C43E3"/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5B"/>
    <w:rsid w:val="00197FAE"/>
    <w:rsid w:val="002819AD"/>
    <w:rsid w:val="002A0B5B"/>
    <w:rsid w:val="00704757"/>
    <w:rsid w:val="008C43E3"/>
    <w:rsid w:val="009963FD"/>
    <w:rsid w:val="00C20C1F"/>
    <w:rsid w:val="00CD2210"/>
    <w:rsid w:val="00ED3DF8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BF06"/>
  <w15:chartTrackingRefBased/>
  <w15:docId w15:val="{9C48D057-603E-41CE-B214-A27B95B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3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1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cp:lastPrinted>2019-03-13T13:23:00Z</cp:lastPrinted>
  <dcterms:created xsi:type="dcterms:W3CDTF">2019-03-11T11:24:00Z</dcterms:created>
  <dcterms:modified xsi:type="dcterms:W3CDTF">2019-03-13T14:28:00Z</dcterms:modified>
</cp:coreProperties>
</file>